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77CFA">
      <w:pPr>
        <w:pStyle w:val="4"/>
        <w:ind w:left="0" w:leftChars="0" w:firstLine="0" w:firstLineChars="0"/>
        <w:rPr>
          <w:rFonts w:hint="eastAsia" w:ascii="宋体" w:hAnsi="宋体" w:eastAsia="宋体" w:cs="宋体"/>
          <w:sz w:val="32"/>
          <w:szCs w:val="32"/>
          <w:lang w:val="en-US" w:eastAsia="zh-CN"/>
        </w:rPr>
      </w:pPr>
      <w:r>
        <w:rPr>
          <w:rFonts w:hint="eastAsia" w:ascii="仿宋_GB2312" w:hAnsi="仿宋_GB2312" w:eastAsia="仿宋_GB2312" w:cs="仿宋_GB2312"/>
          <w:sz w:val="32"/>
          <w:szCs w:val="32"/>
          <w:lang w:val="en-US" w:eastAsia="zh-CN"/>
        </w:rPr>
        <w:t>附件</w:t>
      </w:r>
    </w:p>
    <w:p w14:paraId="6580D70B">
      <w:pPr>
        <w:pStyle w:val="4"/>
        <w:ind w:left="0" w:leftChars="0" w:firstLine="0" w:firstLineChars="0"/>
        <w:jc w:val="center"/>
        <w:rPr>
          <w:rFonts w:hint="eastAsia" w:ascii="仿宋_GB2312" w:hAnsi="仿宋_GB2312" w:eastAsia="仿宋_GB2312" w:cs="仿宋_GB2312"/>
          <w:sz w:val="40"/>
          <w:szCs w:val="40"/>
          <w:lang w:val="en-US" w:eastAsia="zh-CN"/>
        </w:rPr>
      </w:pPr>
      <w:bookmarkStart w:id="0" w:name="_GoBack"/>
      <w:r>
        <w:rPr>
          <w:rFonts w:hint="eastAsia" w:ascii="方正小标宋简体" w:hAnsi="方正小标宋简体" w:eastAsia="方正小标宋简体" w:cs="方正小标宋简体"/>
          <w:sz w:val="40"/>
          <w:szCs w:val="40"/>
          <w:lang w:val="en-US" w:eastAsia="zh-CN"/>
        </w:rPr>
        <w:t>辛集市政务服务事项清单（共917项）</w:t>
      </w:r>
      <w:bookmarkEnd w:id="0"/>
    </w:p>
    <w:tbl>
      <w:tblPr>
        <w:tblStyle w:val="8"/>
        <w:tblW w:w="141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1277"/>
        <w:gridCol w:w="2580"/>
        <w:gridCol w:w="1230"/>
        <w:gridCol w:w="4365"/>
        <w:gridCol w:w="1259"/>
        <w:gridCol w:w="1256"/>
        <w:gridCol w:w="1494"/>
      </w:tblGrid>
      <w:tr w14:paraId="5147D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blHeader/>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DE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序号</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144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省级</w:t>
            </w:r>
          </w:p>
          <w:p w14:paraId="44213C8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主管部门</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17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事项名称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B2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事项类型</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87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设定和实施依据</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D2F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实施机关</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0E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监管主体</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CC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事项备注</w:t>
            </w:r>
          </w:p>
        </w:tc>
      </w:tr>
      <w:tr w14:paraId="7B535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D8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90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省档案局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780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延期移交档案审批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050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3E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《中华人民共和国档案法实施条例》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20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市委办公室</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357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市委办公室</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DAF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5BDB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5E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22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省档案局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866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对在档案工作中做出显著成绩的单位和个人的表彰或者奖励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81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A0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《中华人民共和国档案法》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《中华人民共和国档案法实施条例》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44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市委办公室</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16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市委办公室</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2F6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7D92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B64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53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省档案局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46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对国有企业文件材料归档范围和保管期限表的审查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B3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718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《企业文件材料归档范围和档案保管期限规定》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D4D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市委办公室</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41E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市委办公室</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E17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BD79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8B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6C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省档案局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EAB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对重点建设项目（工程）档案的验收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1DF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7E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《重大建设项目档案验收办法》（档发〔2006〕2号）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0C4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市委办公室</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ABE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市委办公室</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BFD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3298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84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506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省档案局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48A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收集档案范围细则和工作方案的审批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A0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07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《各级各类档案馆收集档案范围的规定》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《国家档案局关于〈各级各类档案馆收集档案范围细则〉有关条款解释的通知》(档函〔2022〕76号)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D3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市委办公室</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236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市委办公室</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E56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D53C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CE4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0CB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省新闻出版局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93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出版物零售业务经营许可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27A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11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《出版管理条例》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3B4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B67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64E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26CD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75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A7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省新闻出版局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99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印刷企业设立、变更、兼并、合并、分立审批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C8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47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《印刷业管理条例》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《出版管理条例》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91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44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46D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CCE7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22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24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省新闻出版局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63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对举报“制黄”“贩黄”、侵权盗版和其他非法出版活动有功人员的奖励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CF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CB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《河北省“扫黄打非”工作举报奖励办法》（冀扫黄打非联字〔2020〕2号）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E8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0C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8CF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5D56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5A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1E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省新闻出版局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BF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单位内部设立印刷厂登记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37C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A2C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《印刷业管理条例》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BFE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1F6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2D5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FD79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22F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41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省新闻出版局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967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印刷业经营者变更主要登记事项备案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57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A0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《印刷业管理条例》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AA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1B6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170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FA7F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875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C09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省新闻出版局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1ED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通过互联网等信息网络从事出版物发行业务的备案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74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9BF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《出版管理条例》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《出版物市场管理规定》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8B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7F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5D8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719A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F0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06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省新闻出版局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F1E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设立不具备法人资格的发行分支机构备案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B9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145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《出版物市场管理规定》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B4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26F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38A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8543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3D9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32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省新闻出版局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22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设立临时零售点开展出版物销售活动备案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454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45D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《出版物市场管理规定》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52F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A9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850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8CD9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4CC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7F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省新闻出版局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2C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终止出版物发行经营活动备案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0A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EC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《出版物市场管理规定》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EF6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7D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8ED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ED42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4C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910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省电影局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DEE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电影放映单位设立审批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77A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B2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《中华人民共和国电影产业促进法》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《电影管理条例》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《外商投资电影院暂行规定》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DE6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6BF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A9C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33FB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61F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AB9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省宗教事务局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303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宗教教育培训活动许可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245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4E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《宗教事务条例》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《宗教事务部分行政许可项目实施办法》（国宗发〔2018〕11号）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18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93A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143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77D1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9C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D62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省宗教事务局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07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宗教活动场所筹备设立审批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047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F07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《宗教事务条例》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8A6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9A7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0BF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部分权限初审转报</w:t>
            </w:r>
          </w:p>
        </w:tc>
      </w:tr>
      <w:tr w14:paraId="58088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5D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92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省宗教事务局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78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宗教活动场所设立、变更、注销登记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16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E1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《宗教事务条例》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718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064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D9D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9AA7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007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FB9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省宗教事务局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3D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宗教活动场所内改建或者新建建筑物许可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47F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9B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《宗教事务条例》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《宗教事务部分行政许可项目实施办法》（国宗发〔2018〕11号）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2E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F0C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72F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部分权限初审转报</w:t>
            </w:r>
          </w:p>
        </w:tc>
      </w:tr>
      <w:tr w14:paraId="09412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22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59E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省宗教事务局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7CD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宗教临时活动地点审批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C4A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00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《宗教事务条例》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B8C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1B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C92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FF94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A78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C11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省宗教事务局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8A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大型宗教活动许可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81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EC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《宗教事务条例》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C6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市委统战部会同市公安局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8D6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6F8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987D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F59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B8E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省宗教事务局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9A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宗教团体、宗教院校、宗教活动场所接受境外捐赠审批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899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678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《宗教事务条例》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《宗教事务部分行政许可项目实施办法》（国宗发〔2018〕11号）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F7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372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E95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DCEC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41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AF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省宗教事务局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F0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宗教团体成立、变更、注销前审批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6F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8F2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《社会团体登记管理条例》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《宗教事务条例》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《社会团体登记管理条例》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B6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F9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972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7209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E4D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019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省宗教事务局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F2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宗教教职人员认定备案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BB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17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《宗教事务条例》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《宗教教职人员管理办法》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《宗教团体管理办法》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418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4E6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333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283C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184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DE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省宗教事务局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7A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担任或离任宗教活动场所主要教职备案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E2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BD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《宗教事务条例》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《宗教教职人员管理办法》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F5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45A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222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8453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4A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F7B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省侨办</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A49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华侨回国定居审批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B9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510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《中华人民共和国出境入境管理法》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《华侨回国定居办理工作规定》（国侨发〔2013〕18号）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F3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市委统战部（受理）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D7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省侨办</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6B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受理转报</w:t>
            </w:r>
          </w:p>
        </w:tc>
      </w:tr>
      <w:tr w14:paraId="6D951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E2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1D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省侨办</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76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归侨职工退休生活补贴审批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1D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D97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《河北省实施〈中华人民共和国归侨侨眷权益保护法〉办法》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《关于归侨职工退休后发放生活补贴的通知》（冀人社发〔2010〕26号）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6CB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A3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A50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39A2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E63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55F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省侨办</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AC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归侨、侨眷身份认定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B7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30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《中华人民共和国归侨侨眷权益保护法实施办法》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420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623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CDF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78F1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A92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F84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省侨办</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867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归侨、华侨子女、归侨子女考生身份确认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C8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58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《中华人民共和国归侨侨眷权益保护法实施办法》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《河北省实施〈中华人民共和国归侨侨眷权益保护法〉办法》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《关于“四侨考生”升学给予加分照顾的通知》（冀政侨字〔2016〕1号）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6B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83C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705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2049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37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917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省侨办</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04A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华侨身份证明</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06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DD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《中华人民共和国归侨侨眷权益保护法实施办法》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《河北省实施〈中华人民共和国归侨侨眷权益保护法〉办法》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AF3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A9E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F9D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EB9D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35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193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省委编办</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E50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4F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ABF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《事业单位登记管理暂行条例》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《事业单位登记管理暂行条例实施细则》（中央编办发〔2014〕4号）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C0E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DBA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市委编办</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A57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869A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BDF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AB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省委编办</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80F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机关、群团统一社会信用代码赋码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C5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3F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《中央编办关于开展机关、编办直接管理机构编制的群众团体统一社会信用代码赋码工作的通知》（中央编办发〔2016〕3号）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51C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市委编办</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3C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市委编办</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3FD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BDDF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15C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417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省发展改革委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F04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固定资产投资项目核准（含国发〔2016〕72号文件规定的外商投资项目）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07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F02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《企业投资项目核准和备案管理条例》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《国务院关于发布政府核准的投资项目目录（2016年本）的通知》（国发〔2016〕72号）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《河北省人民政府关于发布河北省政府核准的投资项目目录（2017年本）的通知》（冀政发〔2017〕8号）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4A4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市政府（由市数政局或经济开发区管委会承办）</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5F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86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“新建二苯基甲烷二异氰酸酯（MDI）投资项目核准”“稀土冶炼分离、稀土深加工项目核准”实施与监管由省工业和信息化厅负责。</w:t>
            </w:r>
          </w:p>
        </w:tc>
      </w:tr>
      <w:tr w14:paraId="4BA0B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C09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01E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省发展改革委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179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固定资产投资项目节能审查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9B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D8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《中华人民共和国节约能源法》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《固定资产投资项目节能审查办法》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《河北省固定资产投资项目节能审查办法》（冀政办字〔2023〕109号）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566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5A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09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市数政局审批权限委托市发展改革局实施</w:t>
            </w:r>
          </w:p>
        </w:tc>
      </w:tr>
      <w:tr w14:paraId="62A6D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C0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E8D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省发展改革委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FC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在电力设施周围或者电力设施保护区内进行可能危及电力设施安全作业审批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6B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DF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《中华人民共和国电力法》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《电力设施保护条例》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E53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58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33B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A34D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CB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4F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省发展改革委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（省能源局）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3BA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可能影响石油天然气管道保护的施工作业审批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753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E79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《中华人民共和国石油天然气管道保护法》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1B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DD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244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8F97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06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AD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省发展改革委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（省能源局）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93A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新建不能满足管道保护要求的石油天然气管道防护方案审批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F9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5D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《中华人民共和国石油天然气管道保护法》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C1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A4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92B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FBEA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11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62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省发展改革委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E3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政府出资的投资项目审批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7E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AB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《政府投资条例》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《国务院关于投资体制改革的决定》（国发〔2004〕20号）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《中央预算内直接投资项目管理办法》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《中共中央、国务院关于深化投融资体制改革的意见》（中发〔2016〕18号）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《国务院关于取消非行政许可审批事项的决定》（国发〔2015〕27号）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《国际金融组织和外国政府贷款投资项目管理暂行规定》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《关于进一步加强外国政府贷款管理若干意见的通知》（国发〔2000〕15号）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161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7B4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5A3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05F3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77C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AF2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省发展改革委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5E7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用煤投资项目煤炭替代方案审查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559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85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《中华人民共和国大气污染防治法》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《河北省节约能源条例》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《河北省人民政府办公厅关于印发河北省重点区域用煤投资项目煤炭消费替代管理办法的通知》（冀政办字〔2024〕74号）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3DE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AE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DB9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BAEF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499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D0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省发展改革委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C6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重点用能单位能源管理人员备案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A7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2FA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《中华人民共和国节约能源法》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《河北省节约能源条例》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《重点用能单位节能管理办法》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42D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38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3BB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9ACA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CB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D8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省发展改革委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C27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石油天然气管道竣工测量图备案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CA0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38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《中华人民共和国石油天然气管道保护法》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D6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2D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FAC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5B2B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29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841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省发展改革委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759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石油天然气管道事故应急预案备案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A5E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6B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《中华人民共和国石油天然气管道保护法》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994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DD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5F9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8898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14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6A4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省发展改革委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A69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石油天然气管道停止运行、封存、报废备案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34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D2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《中华人民共和国石油天然气管道保护法》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5D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B6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A1F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D195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E7B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A0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省发展改革委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F2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企业投资项目备案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CA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32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《企业投资项目核准和备案管理条例》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《企业投资项目核准和备案管理办法》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《中共中央国务院关于深化投融资体制改革的意见》（中发〔2016〕18号）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《国务院关于投资体制改革的决定》（国发〔2004〕20号）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《国务院关于发布政府核准的投资项目目录（2016年本）的通知》（国发〔2016〕72号）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《河北省人民政府关于发布河北省政府核准的投资项目目录（2017年本）的通知》（冀政发〔2017〕8号）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《河北省人民政府关于印发河北省企业投资项目核准和备案实施办法的通知》（冀政字〔2018〕4号）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《外商投资项目核准和备案管理办法》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6E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63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35A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FEA0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46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CAD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省粮食和物资储备局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C2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粮食收购企业信息备案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C5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B8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《粮食流通管理条例》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《河北省粮食流通管理规定》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07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75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4D7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D07F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24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F84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省粮食和物资储备局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489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粮油仓储单位备案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B1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DC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《粮油仓储管理办法》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《河北省粮油仓储单位备案管理办法》（冀粮〔2022〕4号）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B9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9A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061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0C30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1B7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FB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省粮食和物资储备局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0D3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熏蒸作业熏蒸方案备案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D8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46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《粮油仓储管理办法》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9E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27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C29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F858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9BA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53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084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民办、中外合作开办中等及以下学校和其他教育机构筹设审批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C9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69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《中华人民共和国民办教育促进法》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《中华人民共和国中外合作办学条例》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《国务院关于当前发展学前教育的若干意见》（国发〔2010〕41号）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94C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BE2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BF3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5A13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6B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675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CF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中等及以下学校和其他教育机构设置审批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859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A74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《中华人民共和国教育法》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《中华人民共和国民办教育促进法》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《中华人民共和国民办教育促进法实施条例》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《中华人民共和国中外合作办学条例》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《国务院关于当前发展学前教育的若干意见》（国发〔2010〕41号）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《国务院办公厅关于规范校外培训机构发展的意见》（国办发〔2018〕80号）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F9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E5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7A8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8A65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E4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B8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D0E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从事文艺、体育等专业训练的社会组织自行实施义务教育审批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5AD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F92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《中华人民共和国义务教育法》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E4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946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A34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E4EE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93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8D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42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校车使用许可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78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BF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《校车安全管理条例》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CE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市政府（由市数政局会同市公安局、市交通运输局承办）</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67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1C5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E689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D06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13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9C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教师资格认定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D3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A3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《中华人民共和国教师法》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《教师资格条例》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《国家职业资格目录（2021年版）》</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BA5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F19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615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2AEB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14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2F1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84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适龄儿童、少年因身体状况需要延缓入学或者休学审批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06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D6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《中华人民共和国义务教育法》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39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5D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4B4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AB53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22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95E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37C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教师资格定期注册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E3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D3E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《中小学教师资格定期注册暂行办法》（教师〔2013〕9号）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0FA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39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3C4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22AB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9B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0A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91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对“三好学生”“优秀学生干部”“先进班集体”等表彰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2B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92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《中共中央办公厅 国务院办公厅关于适应新形势进一步加强和改进中小学德育工作的意见》（中办发〔2000〕28号）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7BE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EC6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2DF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7C37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65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43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53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对教师申诉的处理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89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BD9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《中华人民共和国教师法》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F38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B61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417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8A7A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BB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10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734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对学生申诉的处理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3BC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E15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《中华人民共和国教育法》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AB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44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B84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41A0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02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59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77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教育类社会团体筹备申请、成立登记、变更登记、注销登记前的审查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02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BA3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《社会团体登记管理条例》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F3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7D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361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CFE4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6F3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7F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BA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中小学和幼儿园教师资格证补发换发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A4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DC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《中华人民共和国教师法》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《教师资格条例》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《河北省教育厅关于印发〈河北省中小学和幼儿园教师资格认定实施方案〉的通知》（冀教师〔2013〕9号）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50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B8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0E5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FF91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47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B53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1F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中小学和幼儿园教师资格证历史数据变更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93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FC8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《中华人民共和国教师法》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《教师资格条例》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《河北省教育厅关于印发〈河北省中小学和幼儿园教师资格认定实施方案〉的通知》（冀教师〔2013〕9号）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792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3EC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354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2EC0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1A9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FE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0C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中小学和幼儿园教师资格认定申请表补办</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09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2E1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《中华人民共和国教师法》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《教师资格条例》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《河北省教育厅关于印发〈河北省中小学和幼儿园教师资格认定实施方案〉的通知》（冀教师〔2013〕9号）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91D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33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F00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9E92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80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5B7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244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义务教育阶段入学政策咨询及办理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2B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933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《中华人民共和国义务教育法》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73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B2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921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F146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B4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F6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F3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民办学校招生简章和广告备案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00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42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《中华人民共和国民办教育促进法》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44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098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FA6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0007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C6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63E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82E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民办学校控股股东和实际控制人变更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3D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9E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《中华人民共和国民办教育促进法实施条例》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D4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F0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66A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9E7E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CD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8A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31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民办学校章程修改备案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CC9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AB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《中华人民共和国民办教育促进法实施条例》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B0E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F9E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7F4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95CD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A7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74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B6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民办学校教师劳动聘用合同备案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89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44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《中华人民共和国民办教育促进法实施条例》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CC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9C7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421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0035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298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5B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18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民办学校学籍和教学管理制度备案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31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ADE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《中华人民共和国民办教育促进法实施条例》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031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5B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A8F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689F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18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68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省科技厅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5E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技术合同认定登记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69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3B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《技术合同认定登记管理办法》（国科发政字〔2000〕063号）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《技术合同认定规则》（国科发政字〔2001〕253号）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4B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市科学技术和工业信息化局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BB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市科学技术和工业信息化局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924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1955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89F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74A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省工业和信息化厅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D7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工业企业技术改造备案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7C0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8C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《企业投资项目核准和备案管理办法》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《河北省人民政府关于印发河北省企业投资项目核准和备案实施办法的通知》（冀政办〔2018〕4号）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《河北省工业和信息化厅企业关于做好工业企业技术改造投资项目核准和备案工作的通知》（冀工信规函〔2018〕716号）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184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A39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市科学技术局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AFF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5A38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92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53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省民族事务委员会</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E70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对清真食品的专用包装物和清真标志印制审核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799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54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《河北省清真食品管理条例》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4B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DFA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45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省地方性法规自设事项</w:t>
            </w:r>
          </w:p>
        </w:tc>
      </w:tr>
      <w:tr w14:paraId="53DE6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2D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212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省民族事务委员会</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C3C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民族成份变更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11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45E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《中国公民民族成份登记管理办法》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EB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7E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D1E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7372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22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831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AA3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民用枪支持枪许可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D93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C4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《中华人民共和国枪支管理法》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CDF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D52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03E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574E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B4E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590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5B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民用枪支及枪支主要零部件、弹药配置许可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451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8FF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《中华人民共和国枪支管理法》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142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BA6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182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5130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D9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C2C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79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枪支及枪支主要零部件、弹药运输许可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85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A9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《中华人民共和国枪支管理法》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E2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89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BE9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D9D3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60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21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A0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射击竞技体育运动枪支及枪支主要零部件、弹药携运许可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E33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91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《中华人民共和国枪支管理法》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《射击竞技体育运动枪支管理办法》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9D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77E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F24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8633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B5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C67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6F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举行集会游行示威许可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1DE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486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《中华人民共和国集会游行示威法》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《中华人民共和国集会游行示威法实施条例》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45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60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FE4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69D3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66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19C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3AA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大型群众性活动安全许可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15C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53F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《中华人民共和国消防法》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《大型群众性活动安全管理条例》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D4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4B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5F1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E911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1C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682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4FE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旅馆业特种行业许可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79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DE9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《旅馆业治安管理办法》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《公安部关于深化娱乐服务场所和特种行业治安管理改革进一步依法加强事中事后监管的工作意见》（公治〔2017〕529号）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B0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61B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504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F971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9B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51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EB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保安服务公司设立及法定代表人变更许可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EF0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9EF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《保安服务管理条例》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《保安守护押运公司管理规定》（公通字〔2017〕13号）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80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市公安局（初审，受委托实施部分权限）</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8D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58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部分权限为受省级委托实施；初审</w:t>
            </w:r>
          </w:p>
        </w:tc>
      </w:tr>
      <w:tr w14:paraId="1FAD3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462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BEC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87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保安员证核发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014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DD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《保安服务管理条例》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《国家职业资格目录（2021年版）》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《公安机关实施保安服务管理条例办法》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3E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F5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6F6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491E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04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5D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A1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举办焰火晚会及其他大型焰火燃放活动许可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81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A3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《烟花爆竹安全管理条例》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《公安部办公厅关于贯彻执行〈大型焰火燃放作业人员资格条件及管理〉和〈大型焰火燃放作业单位资质条件及管理〉有关事项的通知》（公治〔2010〕592号）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4CB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7B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549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9DBA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4EE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21E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E01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烟花爆竹道路运输许可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2C5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4CD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《烟花爆竹安全管理条例》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《关于优化烟花爆竹道路运输许可审批进一步深化烟花爆竹“放管服”改革工作的通知》（公治安明发〔2019〕218号）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33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市公安局（运达地或启运地）</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A4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市公安局（运达地或启运地）</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D67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35FE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580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D1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E1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民用爆炸物品购买许可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F40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D5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《民用爆炸物品安全管理条例》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2D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91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EE4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5272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6B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CCA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4C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民用爆炸物品运输许可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6E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E6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《民用爆炸物品安全管理条例》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F74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市公安局（运达地）</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89C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市公安局（运达地）</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24E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4D7A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96D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FE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33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爆破作业单位许可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659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BD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《民用爆炸物品安全管理条例》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《爆破作业单位资质条件和管理要求》（GA990-2012）</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6BE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74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B16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93DA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CD7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9BD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D76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爆破作业人员资格认定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D55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9E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《民用爆炸物品安全管理条例》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D1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D5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0CB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1BB8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88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718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08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城市、风景名胜区和重要工程设施附近实施爆破作业审批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ED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13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《民用爆炸物品安全管理条例》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2F6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A9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9D6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C154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0A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214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567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剧毒化学品购买许可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32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B7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EAF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84C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670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AC9D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76E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A72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5E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剧毒化学品道路运输通行许可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73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E5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《危险化学品安全管理条例》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《剧毒化学品购买和公路运输许可证件管理办法》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90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0E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A19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E334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1B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14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DE5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放射性物品道路运输许可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70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34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《中华人民共和国核安全法》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《放射性物品运输安全管理条例》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75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9E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E87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A83B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4E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98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70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运输危险化学品的车辆进入危险化学品运输车辆限制通行区域审批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9AC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F6C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44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76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C55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F296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96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650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85E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易制毒化学品运输许可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D50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5B0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《中华人民共和国禁毒法》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《易制毒化学品管理条例》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B0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E3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1FD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2666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4C7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19A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E1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金融机构营业场所和金库安全防范设施建设工程验收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E7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D4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《金融机构营业场所和金库安全防范设施建设许可实施办法》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8F5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7B8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B6C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BE3A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2CC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CA6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E2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金融机构营业场所和金库安全防范设施建设方案审批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EC9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EE9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《金融机构营业场所和金库安全防范设施建设许可实施办法》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DF8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8D4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D52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2698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27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160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BB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999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30E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《中华人民共和国道路交通安全法》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《中华人民共和国道路交通安全法实施条例》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《机动车登记规定》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F1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D6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B7F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7731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4C0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4C6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4A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机动车临时通行牌证核发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01F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F1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《中华人民共和国道路交通安全法》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《中华人民共和国道路交通安全法实施条例》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《机动车登记规定》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881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ED7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BAA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B472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74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892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F7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机动车检验合格标志核发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67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20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《中华人民共和国道路交通安全法》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《中华人民共和国道路交通安全法实施条例》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《机动车登记规定》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557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3E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D2F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B19F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D65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34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D3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机动车驾驶证核发、审验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BD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37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《中华人民共和国道路交通安全法》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《中华人民共和国道路交通安全法实施条例》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《机动车驾驶证申领和使用规定》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7C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30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DB8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4158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EC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7F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C88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校车驾驶资格许可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86E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BE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《校车安全管理条例》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《机动车驾驶证申领和使用规定》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A4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89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69E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028E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9E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173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DB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非机动车登记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FE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BF7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《中华人民共和国道路交通安全法》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《河北省电动自行车登记规定》（冀公规发〔2022〕1号）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207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3A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9BC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1AE3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63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D4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07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户口迁移审批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8B6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FD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《中华人民共和国户口登记条例》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184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44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801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B18A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704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6A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AF7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易制毒化学品购买许可（除第一类中的药品类易制毒化学品外）</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76C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11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《中华人民共和国禁毒法》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《易制毒化学品管理条例》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4CE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F0D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386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F838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251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AC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71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边境管理区通行证核发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20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057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466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AD8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33B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C7D9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D5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D39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6AF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涉路施工交通安全审查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E1F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A3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《中华人民共和国道路交通安全法》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《中华人民共和国公路法》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《城市道路管理条例》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34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26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04B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82E7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DD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D7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EB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犬类准养证核发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94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70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《中华人民共和国动物防疫法》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《中华人民共和国传染病防治法实施办法》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9EA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A1D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A90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11BC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567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138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909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普通护照签发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04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FD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《中华人民共和国护照法》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15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市公安局（受委托实施）</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57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F83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受国家委托实施</w:t>
            </w:r>
          </w:p>
        </w:tc>
      </w:tr>
      <w:tr w14:paraId="4C121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62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D4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F8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出入境通行证签发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027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7B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《中华人民共和国护照法》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《中国公民因私事往来香港地区或者澳门地区的暂行管理办法》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E91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市公安局（受委托实施）</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310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54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受国家委托实施</w:t>
            </w:r>
          </w:p>
        </w:tc>
      </w:tr>
      <w:tr w14:paraId="56B42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8E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8F3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C3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内地居民前往港澳通行证、往来港澳通行证及签注签发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63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61B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《中国公民因私事往来香港地区或者澳门地区的暂行管理办法》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BF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市公安局（受委托实施）</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932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70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受国家委托实施</w:t>
            </w:r>
          </w:p>
        </w:tc>
      </w:tr>
      <w:tr w14:paraId="24A1A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023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2EC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DD6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大陆居民往来台湾通行证及签注签发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B4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075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《中国公民往来台湾地区管理办法》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18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市公安局（受委托实施）</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077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19C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受国家委托实施</w:t>
            </w:r>
          </w:p>
        </w:tc>
      </w:tr>
      <w:tr w14:paraId="4E501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E4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952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D6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台湾居民来往大陆通行证签发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E8E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54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《中国公民往来台湾地区管理办法》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28D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市公安局（受委托实施）</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974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10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受国家委托实施</w:t>
            </w:r>
          </w:p>
        </w:tc>
      </w:tr>
      <w:tr w14:paraId="6696A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30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92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4E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港澳居民来往内地通行证签发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67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DB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《中国公民因私事往来香港地区或者澳门地区的暂行管理办法》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EF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市公安局（受委托实施）</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EEC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27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受国家委托实施</w:t>
            </w:r>
          </w:p>
        </w:tc>
      </w:tr>
      <w:tr w14:paraId="6FE71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586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55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93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机动车禁区通行证核发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CC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B8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《中华人民共和国道路交通安全法》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《河北省实施〈中华人民共和国道路交通安全法〉办法》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AF2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87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C8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省地方性法规自设事项</w:t>
            </w:r>
          </w:p>
        </w:tc>
      </w:tr>
      <w:tr w14:paraId="3AADD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CF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155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8E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警车、消防车、救护车、工程救险车的警报器和标志灯具使用证核准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B75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84C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《中华人民共和国道路交通安全法》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《河北省实施〈中华人民共和国道路交通安全法〉办法》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《河北省政府推进政府职能转变和“放管服”改革协调小组办公室关于做好省政府自行下放一批行政许可事项的通知》（〔2019〕—6）</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CB2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市公安局（受委托实施）</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1A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A0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受省级委托实施；省地方性法规自设事项</w:t>
            </w:r>
          </w:p>
        </w:tc>
      </w:tr>
      <w:tr w14:paraId="0F1FC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86C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BB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3C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户口登记、注销、迁移</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F5F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AD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《中华人民共和国户口登记条例》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《河北省公安机关户口登记管理工作规范》（冀公治〔2019〕15号）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714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16E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5B9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27A1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5B3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0B6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F26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核发居民身份证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E39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3B5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《中华人民共和国居民身份证法》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913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CE3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D9E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2944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1B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6D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093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核发居住证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91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11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《居住证暂行条例》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2C1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8F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991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258E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570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7D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E3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暂住人口登记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D32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9A6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《中华人民共和国户口登记条例》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1A8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F78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7BB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76AD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6A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37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3B9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临时居民身份证办理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BE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20F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《中华人民共和国临时居民身份证管理办法》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59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25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A6C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4DA3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FB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30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449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机动车驾驶人满分教育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981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A2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《机动车驾驶证申领和使用规定》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《道路交通安全违法行为记分管理办法》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278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5E4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894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9F5B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E12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89D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88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机动车驾驶人取消考试预约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8F2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505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《机动车驾驶证申领和使用规定》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D54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6AE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C6C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0C87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4C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EC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52D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驾驶人交通违法信息查询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DF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05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《中华人民共和国道路交通安全法实施条例》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BA6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00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090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9779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D7F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5F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B2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补发或者换发校车标牌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F1F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9C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《机动车登记规定》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9D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E6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5D0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1BBA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12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216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A2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丢失、损毁、过期补（换）领户口迁移证和准予迁入证明</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CE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95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《公安部关于启用新的户口迁移证、户口准迁证的通知》（公通字〔1994〕62号）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00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C8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124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B8A5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76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8F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B38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核准查询、查阅、复印机动车和驾驶证档案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317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72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《机动车登记工作规范》（公交管〔2022〕75号）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《机动车驾驶证业务工作规范》（公交管〔2022〕73号）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578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AD3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8B6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46AF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D83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EC3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79C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开具无犯罪记录证明</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89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FB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《公安部关于印发〈公安机关办理犯罪记录查询工作规定〉的通知》（公通字〔2021〕19号）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969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33D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BFB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6A43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F7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97A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E7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开具户籍类证明</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70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23C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《中华人民共和国户口登记条例》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A2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D2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5DD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8758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61E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8D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57F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申领驾驶证电子版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D4F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778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《机动车驾驶证申领和使用规定》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A3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EF7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AA5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58BA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CC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FD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AA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申请（取消）延期审验教育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53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37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《机动车驾驶证申领和使用规定》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50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B2E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CC1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4853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41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99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5F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申请延期办理驾驶证业务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B19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AD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《机动车驾驶证申领和使用规定》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311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EE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E7E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01F6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EE9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E24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E24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审验现场教育暂停申请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FA4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3AB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《机动车驾驶证申领和使用规定》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89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AB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DED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14B8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A3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2D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1F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延期提交身体条件证明</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E37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AFC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《机动车驾驶证申领和使用规定》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8C2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F0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B01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D8C5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AC0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A7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88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异常选号资料修改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549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DF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《互联网交通管理业务工作规范（试行）》</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00A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A51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EC8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155F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F76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7B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5C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保安公司设立分公司备案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A37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922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《保安服务管理条例》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《公安机关实施保安服务管理条例办法》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A7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D6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ED8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BA02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DD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C3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09E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保安培训单位备案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4AD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81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《保安服务管理条例》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11E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92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0E4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C2E9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CD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CE1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A3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爆破作业项目合同备案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3E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2A1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《中华人民共和国公安部关于贯彻执行〈爆破作业单位资质条件和管理要求〉和〈爆破作业项目管理要求〉有关事项的通知》（公治〔2012〕240号）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863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0E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06E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31BF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362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D6E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76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废旧金属经营备案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24A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FB3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《再生资源回收管理办法》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《公安部关于进一步加强废旧金属收购业治安管理工作的通知》（公通字〔2007〕70号）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10C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F64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43D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4B1D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499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FF0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8CD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国际联网备案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C1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51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《计算机信息网络国际联网安全保护管理办法》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AD1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8F4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406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6DC9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9C2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32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645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跨省、自治区、直辖市提供保安服务备案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89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26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《保安服务管理条例》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《公安机关实施保安服务管理条例办法》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548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18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416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DFEA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0F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95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EED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旅馆变更登记备案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41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F7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《旅馆业治安管理办法》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7E4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31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0EC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4F27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036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4A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5D0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网络安全等级保护备案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43F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F24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《中华人民共和国网络安全法》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《中华人民共和国计算机信息系统安全保护条例》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《信息安全等级保护管理办法》（公通字〔2007〕43号）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74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E3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599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EA36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BA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F5C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C0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印章刻制备案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D7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CD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《印铸刻字业暂行管理规则》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《国务院关于第三批取消中央指定地方实施行政许可事项的决定》（国发〔2017〕7号）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E9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636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C88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AB9F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02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F3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932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娱乐场所备案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71C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CA0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《娱乐场所管理条例》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《娱乐场所治安管理办法》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0C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58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C84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0D2B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34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533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9AA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自行招用保安员单位备案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C8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0A3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《保安服务管理条例》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《公安机关实施保安服务管理条例办法》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4F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3AE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BD2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FB02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0E2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22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90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剧毒化学品及储存数量构成重大危险源的其他化学品储存数量、地点及管理人员备案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00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50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8F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477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0C3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0806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A48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08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4B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道路运输企业聘用机动车驾驶人备案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DD5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A1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《中华人民共和国道路交通安全法》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《中华人民共和国道路交通安全法实施条例》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《机动车驾驶证申领和使用规定》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29E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36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A06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C5D6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BD8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C3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2D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登记参加戒毒药物维持治疗的戒毒人员的信息备案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033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1C8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《戒毒条例》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C5C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372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209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BDFE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F2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B89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06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第三类易制毒化学品运输备案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F8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FE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《易制毒化学品管理条例》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24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D89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9A7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2F2F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42E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CF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722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集会、游行、示威人员佩戴标志式样备案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3D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5A6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《中华人民共和国集会游行示威法实施条例》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12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F9F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1D6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0305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B8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2B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54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销售、购买剧毒化学品、易制爆危险化学品的情况备案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22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470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A1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F1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F95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E344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6E7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1F0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04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民用爆炸物购销情况备案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F0E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97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《民用爆炸物品安全管理条例》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07B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81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BC3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C540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DC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EF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C70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民用爆炸物进出口情况备案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A1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731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《民用爆炸物品进出口管理办法》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8E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CB4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DF7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7BD7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2D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743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52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民用爆炸物品生产企业备案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65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DC0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《民用爆炸物品安全管理条例》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89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92E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B52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3DE2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5CB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08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10A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强制隔离戒毒人员出所治疗备案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21D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12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《戒毒条例》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《公安机关强制隔离戒毒所管理办法》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4C9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07E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04B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D4C8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77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409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397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射击竞技体育运动单位接待训练、比赛等射击活动备案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6C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F78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《射击竞技体育运动枪支管理办法》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82F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BC7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130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2B3F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FA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31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536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生产、储存危险化学品单位转产、停产、停业或者解散的剩余危险化学品处置方案备案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1B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5CF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AD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3E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389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CE95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04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501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E0D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学校购买或租用专门用于接送学生机动车车辆管理制度备案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4E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ACA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《中小学幼儿园安全管理办法》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96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C00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961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2DCC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F0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2A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8D8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易制爆危险化学品从业单位治安保卫机构和人员备案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0F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AA5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《易制爆危险化学品治安管理办法》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B9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21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480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1155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06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D58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A9A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易制爆危险化学品从业单位转产、停产停业后生产装置、储存设施、库存处置方案备案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4B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7F9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《易制爆危险化学品治安管理办法》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5D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06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C12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1317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D04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A9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3B8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易制毒化学品销售、购买情况备案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38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E3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《易制毒化学品管理条例》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《易制毒化学品购销和运输管理办法》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DC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B7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8D5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4F0C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A39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ED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3EB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公章刻制业备案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87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05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《印铸刻字业暂行管理规则》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0B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95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125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ADF8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ADE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36F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B0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开锁业备案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223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CE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《特种行业治安管理条例》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《关于规范开锁经营单位经营行为加强开锁行业管理的通知》（公通字〔2007〕17号）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《公安部、人力资源和社会保障部、国家工商行政管理总局关于加强开锁行业管理严厉打击利用开锁技术违法犯罪的通知》（公通字〔2010〕44号）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E5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0B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469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76FC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72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1EC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822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社会团体成立、变更、注销登记及修改章程核准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79B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60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《社会团体登记管理条例》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329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市数政局（实行登记管理机关和业务主管单位双重负责管理体制的，由有关业务主管单位实施前置审查）</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73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292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4BFB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EE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C4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DFF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民办非企业单位成立、变更、注销登记及修改章程核准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55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A9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《民办非企业单位登记管理暂行条例》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8C5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市数政局（实行登记管理机关和业务主管单位双重负责管理体制的，由有关业务主管单位实施前置审查）</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303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16C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458F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9B8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A3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35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慈善组织公开募捐资格审批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B8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FFF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《中华人民共和国慈善法》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96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691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F30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7E7C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07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70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E1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殡葬设施建设审批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0D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583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《殡葬管理条例》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93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市政府；市数政局（由乡镇政府受理、初审）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5FE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04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农村公益性公墓由乡级受理、初审</w:t>
            </w:r>
          </w:p>
        </w:tc>
      </w:tr>
      <w:tr w14:paraId="22278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C4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1A9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97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地名命名、更名审批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D22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49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《地名管理条例》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164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30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255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D9DC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92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B0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9E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宗教活动场所法人成立、变更、注销登记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D55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F84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《宗教事务条例》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63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市民政局〔由市委统战部（市民宗局）实施前置审查〕</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BE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966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EFF4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F1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8C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5B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城市生活无着的流浪乞讨人员救助管理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FE5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668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《城市生活无着的流浪乞讨人员救助管理办法》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《城市生活无着的流浪乞讨人员救助管理办法实施细则》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6D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AF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42A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A177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990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7B3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9F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临时救助</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E6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CC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《社会救助暂行办法》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《关于全面建立临时救助制度的通知》（国发〔2014〕47号）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《河北省临时救助管理办法》（冀民规〔2022〕1号）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088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市民政局（由乡镇政府受理、初审）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9F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CD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超过乡镇审批额度的，由乡级受理、初审</w:t>
            </w:r>
          </w:p>
        </w:tc>
      </w:tr>
      <w:tr w14:paraId="50129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3F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5B2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1EE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特殊救济对象补助金给付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189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4D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《国务院关于精减退职的老职工生活困难救济问题的通知》（国内字224号）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《民政部关于精减下放职工退职后发现患矽肺病能否享受40%救济问题的批复》（民发〔1980〕第28号）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68C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2FB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2EE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54E8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DDD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85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DB5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老年人福利补贴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E86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619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《中华人民共和国老年人权益保障法》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《河北省老年人权益保障条例》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《河北省老年人优待办法》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4FE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FE0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6D1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AC93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15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9B7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D8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困难残疾人生活补贴和重度残疾人护理补贴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004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EB2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《国务院关于全面建立困难残疾人生活补贴和重度残疾人护理补贴制度的意见》（国发〔2015〕52号）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9DA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市民政局（由乡镇政府受理、初审）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7B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E3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乡级受理、初审</w:t>
            </w:r>
          </w:p>
        </w:tc>
      </w:tr>
      <w:tr w14:paraId="14788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00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12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BA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慈善组织认定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188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1C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《中华人民共和国慈善法》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1B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E5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0B4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41FC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E1E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71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72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华侨以及居住在香港、澳门、台湾地区的中国公民在内地收养登记、解除收养关系登记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DCB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16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《中华人民共和国民法典》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《中国公民收养子女登记办法》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《华侨以及居住在香港、澳门、台湾地区的中国公民办理收养登记的管辖以及所需要出具的证件和证明材料的规定》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60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99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C9A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D798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B7E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089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66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撤销中国公民收养登记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0E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28E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《中华人民共和国民法典》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《中国公民收养子女登记办法》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4A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B0A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975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9C91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32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2B7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F9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孤儿救助资格认定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D2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DE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《关于进一步加强孤儿和事实无人抚养儿童保障工作的实施意见》（冀民规〔2019〕4号）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65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51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98F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乡级受理、查验</w:t>
            </w:r>
          </w:p>
        </w:tc>
      </w:tr>
      <w:tr w14:paraId="56528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9D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1F9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068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事实无人抚养儿童认定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69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2E8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《关于进一步加强孤儿和事实无人抚养儿童保障工作的实施意见》（冀民规〔2019〕4号）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17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7F4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2D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乡级受理、查验</w:t>
            </w:r>
          </w:p>
        </w:tc>
      </w:tr>
      <w:tr w14:paraId="6C438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85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01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6C9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内地居民婚姻登记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3C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59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《中华人民共和国民法典》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《婚姻登记条例》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《婚姻登记工作规范》（民发〔2015〕230号）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86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A0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BBA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6757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BD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37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0CD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居住在中国内地的中国公民在内地收养登记、解除收养关系登记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B6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4B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《中国公民收养子女登记办法》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C4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B9E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984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EF3C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AA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EC1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6F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特困人员认定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08F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E57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《社会救助暂行办法》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《河北省特困人员认定办法》（冀民规〔2021〕7号）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39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96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98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乡级受理、初审</w:t>
            </w:r>
          </w:p>
        </w:tc>
      </w:tr>
      <w:tr w14:paraId="7E8ED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04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D3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752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城乡最低生活保障对象认定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88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24F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《社会救助暂行办法》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《河北省最低生活保障审核确认办法》（冀民规〔2021〕8号）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3D3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A20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4B8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乡级受理、初审</w:t>
            </w:r>
          </w:p>
        </w:tc>
      </w:tr>
      <w:tr w14:paraId="07B97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AE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5E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ED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社会救助先进表彰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91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64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《社会救助暂行办法》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15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141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578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33AE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A02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FEF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3E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慈善表彰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B7A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D66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《中华人民共和国慈善法》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B30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761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57C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4755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DD4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45C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F7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骨灰寄存申请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17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DA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《关于加强和改进殡葬管理工作促进殡葬事业健康发展的实施意见》（冀民规〔2018〕4号）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《河北省加快推进实施惠民殡葬政策的指导意见》（冀民〔2012〕53号）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D8C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2D9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35E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2D7C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F21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60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82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开具火化证明</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12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93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《河北省殡葬管理办法》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43E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4BF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FE2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011D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AB7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8A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C53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办理遗体外运手续（不涉及港澳台遗体运送）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85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8A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《河北省殡葬管理办法》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FC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A6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162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25DC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23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C02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BAC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社会团体负责人备案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A5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5BF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《中共中央办公厅国务院办公厅关于改革社会组织管理制度促进社会组织健康有序发展的意见》（中办发〔2016〕46号）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《民政部关于社会团体登记管理有关问题的通知》（民函〔2007〕263号）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2C8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3C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87B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498A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CEE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A6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7A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民办非企业单位人员备案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5A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76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《中共中央办公厅国务院办公厅关于改革社会组织管理制度促进社会组织健康有序发展的意见》（中办发〔2016〕46号）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9EF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C49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097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C4ED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D7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317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00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社会团体印章和银行账号备案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F79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40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《社会团体登记管理条例》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《社会团体印章管理规定》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2A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83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6EE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C022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EE4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9E4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56D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民办非企业单位印章和银行账号备案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F4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81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《民办非企业单位登记管理暂行条例》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《民办非企业单位印章管理规定》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F8A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AA6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E36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07FA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5C8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E51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E6D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慈善组织公开募捐方案备案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B0F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6B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《中华人民共和国慈善法》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B3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EE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9E9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85EE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3D3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5F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F1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慈善组织异地公开募捐备案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EF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64C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《中华人民共和国慈善法》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F1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D3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CB0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B3EE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91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16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4C0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慈善信托备案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1B8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A4A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《中华人民共和国慈善法》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《慈善信托管理办法》（银监发〔2017〕37号）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622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48E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493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C96A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D9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7B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0A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养老机构备案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3E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B1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《中华人民共和国老年人权益保障法》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《养老机构管理办法》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E4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D1A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68F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8088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39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72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03C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律师执业、变更执业机构许可（含香港、澳门永久性居民中的中国居民及台湾居民申请律师执业、变更执业机构，香港法律执业者和澳门执业律师申请粤港澳大湾区律师执业）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66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31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《中华人民共和国律师法》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《全国人民代表大会常务委员会关于授权国务院在粤港澳大湾区内地九市开展香港法律执业者和澳门执业律师取得内地执业资质和从事律师职业试点工作的决定》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《全国人民代表大会常务委员会关于延长授权国务院在粤港澳大湾区内地九市开展香港法律执业者和澳门执业律师取得内地执业资质和从事律师职业试点工作期限的决定》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《国务院办公厅关于印发〈香港法律执业者和澳门执业律师在粤港澳大湾区内地九市取得内地执业资质和从事律师职业试点办法〉的通知》（国办发〔2023〕34号）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0B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市数政局（初审）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B96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9DE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1.律师执业（含香港、澳门永久性居民中的中国居民及台湾居民申请律师执业）许可仍由省司法厅核准。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2.将律师变更执业机构许可委托下放各设区市办理。</w:t>
            </w:r>
          </w:p>
        </w:tc>
      </w:tr>
      <w:tr w14:paraId="382AA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243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AA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4A2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基层法律服务工作者执业核准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98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15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《国务院关于第六批取消和调整行政审批项目的决定》（国发〔2012〕52号）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81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FC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16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申请办理石家庄市基层法律服务工作者的，由市司法局初审</w:t>
            </w:r>
          </w:p>
        </w:tc>
      </w:tr>
      <w:tr w14:paraId="5DFFB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62F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C9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B89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律师事务所及分所设立、变更、注销许可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A8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8D4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《中华人民共和国律师法》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1E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市数政局（初审）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609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25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1.律师事务所及分所设立、注销许可仍由省司法厅核准。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将律师事务所（分所）变更许可委托下放各设区市办理，具体事项包括：（1）律师事务所变更名称；（2）律师事务所变更章程；（3）律师事务所变更合伙协议；（4）律师事务所变更组织形式；（5）律师事务所（分所）变更负责人。</w:t>
            </w:r>
          </w:p>
        </w:tc>
      </w:tr>
      <w:tr w14:paraId="1A323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CD1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19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0D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司法鉴定机构及分支机构设立、变更、延续、注销登记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D3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EDC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《全国人民代表大会常务委员会关于司法鉴定管理问题的决定》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《司法鉴定机构登记管理办法》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《河北省司法鉴定管理条例》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FE6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市司法局（初审）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58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36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初审转报</w:t>
            </w:r>
          </w:p>
        </w:tc>
      </w:tr>
      <w:tr w14:paraId="2FDB1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06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66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5E0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司法鉴定人执业、变更、延续、注销登记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65E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B5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《全国人民代表大会常务委员会关于司法鉴定管理问题的决定》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《司法鉴定人登记管理办法》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《河北省司法鉴定管理条例》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12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市司法局（初审）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B3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D00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初审转报</w:t>
            </w:r>
          </w:p>
        </w:tc>
      </w:tr>
      <w:tr w14:paraId="665E4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311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C8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E1E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法律援助补贴发放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56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52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《法律援助条例》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E69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830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78E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5296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088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3C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092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人民调解员补贴发放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E9E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6C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《中华人民共和国人民调解法》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BC6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8E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0E3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C046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B5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16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3D7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对公民法律援助申请的审批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18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C4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《中华人民共和国法律援助法》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0C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5B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E0D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8C41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9D9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04E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DD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法律援助律师、公职律师、公司律师工作证颁发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97B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FD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《中华人民共和国法律援助法》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《公职律师管理办法》（司发通〔2018〕131号）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《关于推行法律顾问制度和公职律师公司律师制度的意见》（中办发〔2016〕30号）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《律师和律师事务所执业证书管理办法》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AB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市司法局（初审转报）</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5F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05F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F307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BB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742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F7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对基层法律服务所、基层法律服务工作者进行表彰奖励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26A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6F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《基层法律服务所管理办法》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《基层法律服务工作者管理办法》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BF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7B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CF8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19BD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EB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13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CF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对律师事务所、律师进行表彰奖励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744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6B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《律师事务所管理办法》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《律师执业管理办法》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89F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CE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66D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CBB4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32A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DF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B6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律师事务所名称预核准初审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B3D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0F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《律师事务所名称管理办法》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DC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市司法局（初审转报）</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D6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E78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C03D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11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518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84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公证机构设立审批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8A4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5C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《中华人民共和国公证法》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《公证机构执业管理办法》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FAC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市司法局（初审转报）</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AEE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0C6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E4F1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00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553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0CF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公证员变更执业机构核准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85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73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《公证员执业管理办法》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CB0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市司法局（初审转报）</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303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0D0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8F7D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64E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B52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0E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换（补）发公证机构、公证员执业证书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36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56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《公证机构执业管理办法》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《公证员执业管理办法》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2A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市司法局（初审转报）</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740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014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3EE3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35D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717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55A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基层法律服务所变更、注销许可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B2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794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《基层法律服务所管理办法》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B5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85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711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FB48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DBE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75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73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法律援助投诉受理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24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5CD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《中华人民共和国法律援助法》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47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E8A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63C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0E8A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6C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D5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3DA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办理公证事项和事务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54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12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《中华人民共和国公证法》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230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93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E53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E16D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748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4C8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E0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律师执业证书遗失、损毁补（换）发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14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404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《律师和律师事务所执业证书管理办法》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220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市司法局（初审转报）</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30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D77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2F3F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6D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6E6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37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当事人申请法律援助案件受理、审查、指派、监督、结案审查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21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63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《中华人民共和国法律援助法》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99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95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F2C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F05F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39A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29F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D0C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代拟法律文书援助</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F9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4F7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《中华人民共和国法律援助法》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D56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D16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474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0855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A5D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FE8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70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非诉讼法律事务代理援助</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D6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20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《中华人民共和国法律援助法》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E6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F3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574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7F07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AC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BAA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40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民事诉讼代理援助</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D65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DDC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《中华人民共和国法律援助法》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08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6B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E10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A89F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6C2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68B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35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刑事辩护援助</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AAC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E0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《中华人民共和国法律援助法》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23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088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B86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D3BE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48F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308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20F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刑事代理援助</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6D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E6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《中华人民共和国法律援助法》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38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D43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A2E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47F7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BB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07E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F9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行政诉讼代理援助</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028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2D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《中华人民共和国法律援助法》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C8E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0E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956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F526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33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F47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9B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法律咨询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43C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E2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《中华人民共和国法律援助法》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D6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13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AD3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181C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97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D39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81C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律师事务所执业证书遗失、损毁补（换）发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91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406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《律师和律师事务所执业证书管理办法》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58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市司法局（初审转报）</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A4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981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AD5C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C6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00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84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法律援助咨询服务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BF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A0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《中华人民共和国法律援助法》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E5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079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59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村级受理</w:t>
            </w:r>
          </w:p>
        </w:tc>
      </w:tr>
      <w:tr w14:paraId="3ED2B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46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8D1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3A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人民调解服务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0E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D0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《中华人民共和国人民调解法》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1FC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5B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D6D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4270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DE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FD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B4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律师事务所变更住所备案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17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31F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《中华人民共和国律师法》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《律师事务所管理办法》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FF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8D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5B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14:paraId="08FE3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AF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855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4E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律师事务所变更合伙人备案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8A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B6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《中华人民共和国律师法》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《律师事务所管理办法》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98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7A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9F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14:paraId="082C7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A1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87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14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律师事务所公章、财务章印模和开立的银行账户备案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C5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94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《律师事务所管理办法》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F56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8B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6AD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6A32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35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78F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C1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公证机构负责人核准及备案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4D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CCB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《中华人民共和国公证法》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《公证机构执业管理办法》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108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1A2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3CA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7215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F8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9E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省财政厅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C8E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中介机构从事代理记账业务审批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A74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49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《中华人民共和国会计法》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56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090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市财政局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E78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A99F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00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D99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省财政厅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C8A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非营利组织免税资格认定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17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BAA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《中华人民共和国企业所得税法》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《中华人民共和国企业所得税法实施条例》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《财政部、税务总局关于非营利组织免税资格认定管理有关问题的通知》（财税〔2018〕13号）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7C3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市财政局；市税务局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5AC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市财政局；市税务局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7E4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3DBB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A2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B28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省财政厅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D6A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政府采购投诉处理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277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行政裁决</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2C2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《中华人民共和国政府采购法》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《中华人民共和国政府采购法实施条例》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《政府采购质疑和投诉办法》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00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市财政局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F15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市财政局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ED0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BC4C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A1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6F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省财政厅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D1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代理记账分支机构备案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8E8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CF7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《代理记账管理办法》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《关于做好2021年代理记账行业管理有关工作的通知》（财办会〔2021〕1号）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37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AD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市财政局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0FB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C527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AE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32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省财政厅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8D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金融企业国有资产评估项目备案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5DC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DBD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《金融企业国有资产评估监督管理暂行办法》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《关于规范金融企业国有资产评估项目核准备案工作有关事项的通知》（财办会〔2021〕1号）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E3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市财政局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769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市财政局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640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4212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73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E3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B93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职业培训学校办学许可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F1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2A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《中华人民共和国民办教育促进法》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《中华人民共和国中外合作办学条例》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《河北省人民政府办公厅关于省政府部门再取消下放一批行政权力事项的通知》（冀政办发〔2016〕23号）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0D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30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7E7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14:paraId="50409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F2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933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338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人力资源服务许可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B7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942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《中华人民共和国就业促进法》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《人力资源市场暂行条例》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《人力资源服务机构管理规定》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809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62C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568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A1A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7DB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B3E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9B0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劳务派遣经营许可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D9A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052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《中华人民共和国劳动合同法》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《劳务派遣行政许可实施办法》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AE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273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BBD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D1C2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F0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D4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61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企业实行不定时工作制和综合计算工时工作制审批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2DE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7A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《中华人民共和国劳动法》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《关于企业实行不定时工作制和综合计算工时工作制的审批办法》（劳部发〔1994〕503号）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B37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E3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8A6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9D5C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1EC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1FD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892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职业培训学校筹设审批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BB1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0D4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《中华人民共和国民办教育促进法》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《中华人民共和国中外合作办学条例》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《河北省人民政府办公厅关于省政府部门再取消下放一批行政权力事项的通知》（冀政办发〔2016〕23号）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17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412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75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14:paraId="3EAE7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204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0A1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0B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人力资源服务许可变更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DF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78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《人力资源市场暂行条例》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《人力资源服务机构管理规定》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072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2AA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DD8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D050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2EB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5E1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C8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人力资源服务许可注销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68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55D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《人力资源市场暂行条例》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《人力资源服务机构管理规定》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36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8D1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710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0194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D37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149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E18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创业服务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6B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644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《国务院关于做好当前和今后一段时期就业创业工作的意见》（国发〔2017〕28号）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《关于印发〈就业补助资金管理办法〉的通知》（财社〔2017〕164号）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《关于进一步加大就业扶贫政策支持力度着力提高劳务组织化程度的通知》（人社部发〔2018〕46号）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《关于做好当前农民工就业创业工作的意见》（人社部发〔2020〕61号）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《关于进一步加大创业担保贷款贴息力度全力支持重点群体创业就业的通知》（财金〔2020〕21号）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《关于印发〈普惠金融发展专项资金管理办法〉的通知》（财金〔2023〕75号）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《河北省财政厅等五部门关于印发〈河北省普惠金融发展专项资金管理实施细则〉的通知》（冀财规〔2024〕4号）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《河北省财政厅、河北省人力资源和社会保障厅关于印发〈河北省就业创业资金管理办法〉的通知》（冀财规〔2018〕21号）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84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C8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269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9FC6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52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B2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81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高校毕业生就业服务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994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1E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《人力资源市场暂行条例》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《就业服务与就业管理规定》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《关于印发〈就业补助资金管理办法〉的通知》（财社〔2017〕164号）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《关于建立高校毕业生就业见习制度的通知》（国人部发〔2006〕17号）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《国务院关于做好当前和今后一个时期促进就业工作的若干意见》（国发〔2018〕39号）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《国务院关于做好当前和今后一段时期就业创业工作的意见》（国发〔2017〕28号）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《国务院关于进一步做好新形势下就业创业工作的意见》（国发〔2015〕23号）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B83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081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0F4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95EE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52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635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8CF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工伤保险服务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E3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EA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《中华人民共和国社会保险法》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《工伤保险条例》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《河北省工伤保险实施办法》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《工伤保险辅助器具配置管理办法》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《工伤认定办法》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《关于印发工伤保险经办规程的通知》（人社部发〔2022〕24号）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《工伤职工劳动能力鉴定管理办法》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《关于印发工伤预防费使用管理暂行办法的通知》（人社部规〔2017〕13号）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《关于印发〈工伤康复服务项目（试行）〉和〈工伤康复服务规范（试行）〉（修订版）的通知》（人社部发〔2013〕30号）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《因工死亡职工供养亲属范围规定》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0D0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04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B05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3D9A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96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15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AF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公共就业服务专项活动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F5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33C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《就业服务与就业管理规定》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《关于进一步加强公共就业服务体系建设的指导意见》（人社部发〔2009〕116号）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《关于进一步完善公共就业服务体系有关问题的通知》（人社部发〔2012〕103号）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424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6B0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98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乡级、村级受理</w:t>
            </w:r>
          </w:p>
        </w:tc>
      </w:tr>
      <w:tr w14:paraId="3A92F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1F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D4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2F2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技能人员评价管理服务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20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C9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《中华人民共和国劳动法》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《劳动部关于颁发〈职业技能鉴定规定〉的通知》（劳部发〔1993〕134号）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《关于做好职业资格证书查询系统建设工作的通知》（人社厅发〔2009〕44号）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《劳动和社会保障部办公厅关于开展单项职业能力考核试点工作的通知》（劳社厅发〔2005〕4号）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02C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078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B9C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009D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B7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4C9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7EE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就业失业登记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9A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E1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《中华人民共和国就业促进法》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《就业服务与就业管理规定》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《关于进一步加强公共就业服务体系建设的指导意见》（人社部发〔2009〕116号）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《关于印发就业失业登记证管理暂行办法的通知》（人社部发〔2010〕75号）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《关于进一步完善公共就业服务体系有关问题的通知》（人社部发〔2012〕103号）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《关于进一步完善就业失业登记管理办法的通知》（人社部发〔2014〕97号）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B6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2B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0F0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7C3B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2E7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3A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27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就业信息服务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F73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329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《中华人民共和国就业促进法》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395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CA4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63E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8DB6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B5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34D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B9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劳动关系协调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F6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277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《集体合同规定》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《河北省企业集体协商条例》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《工资集体协商试行办法》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《河北省企业职工工资集体协商条例》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《国务院办公厅转发国务院国有资产监督管理委员会关于规范国有企业改制工作意见的通知》（国办发〔2003〕96号）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《关于进一步规范国有企业改制工作的实施意见》（国办发〔2005〕60号）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《关于印发国有大中型企业主辅分离辅业改制分流安置富余人员的劳动关系处理办法的通知》（劳社部发〔2003〕21号）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《关于进一步明确省直厅局属企业改制工作中有关审批权限、程序的通知》（冀国企办〔2004〕6号）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《关于省属企业改制职工安置方案与职工安置费用审核工作有关问题的通知》（冀劳社办〔2004〕226号）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《中共中央国务院印发〈关于深化中央管理企业负责人薪酬制度改革的意见〉的通知》（中发〔2014〕12号）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《中共河北省委河北省人民政府印发〈关于深化省属国有企业负责人薪酬制度改革的实施意见〉的通知》（冀发〔2015〕13号）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《中华人民共和国劳动法》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《中华人民共和国劳动合同法》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《中共中央国务院关于构建和谐劳动关系的意见》（中发〔2015〕10号）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《关于建立劳动用工备案制度的通知》（劳部发〔2006〕46号）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《关于印发〈河北省工程建设领域农民工工资保证金实施办法〉的通知》（冀人社规〔2022〕3号）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《关于印发〈工程建设领域农民工工资专用账户管理暂行办法〉的通知》（人社部发〔2021〕53号）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《关于印发〈河北省保障农民工工资支付办法〉的通知》（冀政办字〔2021〕121号）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BF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C5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C72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959C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19D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7A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4E8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社会保险参保信息维护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4B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93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《中华人民共和国社会保险法》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《社会保险费征缴暂行条例》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《工伤保险条例》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《关于印发〈机关事业单位工作人员基本养老保险经办规程〉的通知》（人社部发〔2015〕32号）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《关于铁路、公路、水运、水利、能源、机场工程建设项目参加工伤保险工作的通知》（人社部发〔2018〕3号）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《城乡居民基本养老保险经办规程》（人社部发〔2019〕84号）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《国务院关于机关事业单位工作人员养老保险制度改革的决定》（国发〔2015〕2号）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《关于印发工伤保险经办规程的通知》（人社部发〔2022〕24号）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《失业保险条例》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《失业保险金申领发放办法》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《关于进一步做好建筑业工伤保险工作的意见》（人社部发〔2014〕103号）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《关于开展新就业形态就业人员职业伤害保障试点工作的通知》（人社部发〔2021〕110号）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《关于推进基层快递网点优先参加工伤保险工作的通知》（人社厅发〔2021〕101号）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《社会保险个人权益记录管理办法》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《劳动部办公厅关于印发〈职工基本养老保险个人账户管理暂行办法〉的通知》（劳办发〔1997〕116号）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BD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2F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E3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部分权限乡级、村级受理</w:t>
            </w:r>
          </w:p>
        </w:tc>
      </w:tr>
      <w:tr w14:paraId="52DBF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D5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65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C3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社会保险登记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85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561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《中华人民共和国社会保险法》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《社会保险费征缴暂行条例》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《关于推进企业注销便利化工作的通知》（国市监注〔2019〕30号）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《关于印发工伤保险经办规程的通知》（人社部发〔2022〕24号）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《工伤保险条例》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《河北省人民政府关于修改〈河北省失业保险实施办法〉的决定》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《国务院关于机关事业单位工作人员养老保险制度改革的决定》（国发〔2015〕2号）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《关于贯彻落实〈国务院关于机关事业单位工作人员养老保险制度改革的决定〉的通知》（人社部发〔2015〕28号）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《关于印发〈机关事业单位工作人员基本养老保险经办规程〉的通知》（人社部发〔2015〕32号）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《河北省人民政府关于修改〈河北省失业保险实施办法〉的决定》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《关于进一步做好建筑业工伤保险工作的意见》（人社部发〔2014〕103号）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《关于铁路、公路、水运、水利、能源、机场工程建设项目参加工伤保险工作的通知》（人社部发〔2018〕3号）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《国务院办公厅关于进一步压缩企业开办时间的意见》（国办发〔2018〕32号）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《关于推进企业社保登记便利化工作的通知》（人社厅函〔2019〕78号）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《关于进一步优化企业开办服务的通知》（国市监注〔2020〕129号）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《关于进一步加大改革力度不断提升企业开办服务水平的通知》（国市监注发〔2021〕24号）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《国务院关于建立统一的城乡居民基本养老保险制度的意见》（国发〔2014〕8号）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《关于印发城乡居民基本养老保险经办规程的通知》（人社部发〔2014〕23号）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《社会保险费申报缴纳管理规定》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6E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B0E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CF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部分权限乡级、村级受理</w:t>
            </w:r>
          </w:p>
        </w:tc>
      </w:tr>
      <w:tr w14:paraId="33585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BA4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679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CD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社会保险缴费申报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209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A2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《中华人民共和国社会保险法》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《社会保险费申报缴纳管理规定》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《关于印发〈机关事业单位工作人员基本养老保险经办规程〉的通知》（人社部发〔2015〕32号）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《社会保险费征缴暂行条例》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《国务院关于机关事业单位工作人员养老保险制度改革的决定》（国发〔2015〕2号）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《城乡居民基本养老保险经办规程》（人社部发〔2019〕84号）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《国务院关于建立统一的城乡居民基本养老保险制度的意见》（国发〔2014〕8号）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《国务院关于高级专家离休退休若干问题的暂行规定》（国发〔1983〕141号）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《实施〈中华人民共和国社会保险法〉若干规定》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《关于职工基本养老保险关系转移接续有关问题的函》（人社厅函〔2013〕250号）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《河北省机关事业单位工作人员基本养老保险经办规程》（冀人社规〔2016〕8号）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《河北省人力资源和社会保障厅关于印发《河北省人力资源和社会保障一体化公共服务平台政务服务经办规程》的通知》（冀人社规〔2023〕2号）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《国务院办公厅关于印发机关事业单位职业年金办法的通知》（国办发〔2015〕18号）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《关于做好由政府安排工作退役士兵待安排工作期间服务管理工作的通知》（冀退役军人厅字〔2020〕10号）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《国家税务总局河北省税务局等三部门关于印发〈灵活就业人员社会保险费自主缴费业务规程〉的通知》（冀税发〔2020〕118号）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《河北省人民政府关于城乡居民基本养老保险制度的实施意见》（冀政〔2014〕69号）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67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8B2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13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部分权限乡级、村级受理</w:t>
            </w:r>
          </w:p>
        </w:tc>
      </w:tr>
      <w:tr w14:paraId="70E4E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546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40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B4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失业保险服务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F7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177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《关于领取失业保险金人员参加职工基本医疗保险有关问题的通知》（人社部发〔2011〕77号）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《中华人民共和国社会保险法》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《失业保险条例》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《失业保险金申领发放办法》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《人力资源社会保障部办公厅关于印发优化失业保险经办业务流程指南的通知》（劳社厅发〔2006〕24号）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《国务院关于做好当前和今后一个时期促进就业工作的若干意见》（国发〔2018〕39号）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《关于失业保险支持企业稳定就业岗位的通知》（人社部发〔2019〕23号）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《国务院关于做好当前和今后一段时期就业创业工作的意见》（国发〔2017〕28号）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《关于失业保险支持企业稳定岗位有关问题的通知》（人社部发〔2014〕76号）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《国务院关于进一步做好新形势下就业创业工作的意见》（国发〔2015〕23号）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《国务院关于做好当前和今后一段时期就业创业工作的意见》（国发〔2017〕28号）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《关于失业保险支持参保职工提升职业技能有关问题的通知》（人社部发〔2017〕40号）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《关于进一步健全社会救助和保障标准与物价上涨挂钩联动机制的通知》（发改价格〔2021〕1553号）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2A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76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D6D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部分权限乡级、村级受理</w:t>
            </w:r>
          </w:p>
        </w:tc>
      </w:tr>
      <w:tr w14:paraId="49290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E0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4D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2CA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政府信息依申请公开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8C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86E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《中华人民共和国政府信息公开条例》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E9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1CD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AAE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61D9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333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21C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980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养老保险服务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A51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D8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《城镇企业职工基本养老保险关系转移接续暂行办法》（国办发〔2009〕66号）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《关于城镇企业职工基本养老保险关系转移接续若干问题的通知》（人社部规〔2016〕5号）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《关于对劳社厅函〔2001〕44号补充说明的函》（劳社厅函〔2003〕315号）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《关于贯彻落实国务院办公厅转发城镇企业职工基本养老保险关系转移接续暂行办法的通知》（人社部发〔2009〕187号）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《关于贯彻实施〈城乡养老保险制度衔接暂行办法〉有关问题的通知》（人社厅发〔2014〕25号）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《城乡养老保险制度衔接经办规程（试行）》（人社厅发〔2014〕25号）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《关于机关事业单位基本养老保险关系和职业年金转移接续有关问题的通知》（人社部规〔2017〕1号）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《关于加快推进社会保险经办有关服务事项“跨省通办”的通知》（人社厅发〔2020〕111号）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《关于加强提前退休工种审批工作的通知》（劳部发〔1993〕120号）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《关于进一步加强企业特殊工种提前退休管理工作的通知》（人社部发〔2018〕73号）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《关于企业职工基本养老保险参保人员服刑期间死亡等情形其遗属领取遗属待遇问题的复函》（人社厅函〔2021〕120号）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《关于退休人员被判刑后有关养老保险待遇问题的复函》（劳社厅函〔2001〕44号）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《关于未就业随军配偶基本养老保险关系转移接续有关问题的通知》（后联〔2011〕3号）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《关于印发〈城乡养老保险制度衔接暂行办法〉的通知》（人社部发〔2014〕17号）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《关于因失踪被人民法院宣告死亡的离退休人员养老待遇问题的函》（人社厅函〔2010〕159号）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《关于印发〈机关事业单位工作人员基本养老保险经办规程〉的通知》（人社部发〔2015〕32号）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《关于印发〈机关事业单位基本养老保险关系和职业年金转移接续经办规程（暂行）〉的通知》（人社厅发〔2017〕7号）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《关于印发〈河北省国有企业退休人员社会化管理实施方案〉的通知》（冀国企剥专项小组〔2019〕1号）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《关于印发〈企业职工基本养老保险遗属待遇暂行办法〉的通知》（人社部发〔2021〕18号）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《关于印发城乡居民基本养老保险经办规程的通知》（人社部发〔2019〕84号）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《关于印发城镇企业职工基本养老保险关系转移接续若干具体问题意见的通知》（人社部发〔2010〕70号）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《关于职工基本养老保险关系转移接续有关问题的函》（人社厅函〔2013〕250号）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《关于制止和纠正违反国家规定办理企业职工提前退休有关问题的通知》（劳社部发〔1999〕8号）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《国务院办公厅关于进一步做好国有企业下岗职工基本生活保障和企业离退休人员养老金发放工作有关问题的通知》（国办发〔1999〕10号）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《国务院关于颁发〈国务院关于安置老弱病残干部的暂行办法〉和〈国务院关于工人退休、退职的暂行办法〉的通知》（国发〔1978〕104号）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《国务院关于工人退休、退职的暂行办法》（国发〔1978〕104号）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《国务院关于机关事业单位工作人员养老保险制度改革的决定》（国发〔2015〕2号）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《国务院关于建立统一的城乡居民基本养老保险制度的意见》（国发〔2014〕8号）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《国务院关于完善企业职工基本养老保险制度的决定》（国发〔2005〕38号）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《河北省关于开展机关事业单位养老保险视同缴费年限认定工作有关问题的通知》（冀人社发〔2018〕67号）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《河北省人力资源和社会保障厅关于清理多重养老保险关系有关问题的通知》（冀人社字〔2012〕140号）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《河北省人民政府办公厅关于印发〈河北省企业职工基金养老金计发办法〉的通知》（办字〔2006〕77号）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《人力资源社会保障部办公厅关于全面取消领取社会保险待遇资格集中认证的通知》（人社厅发〔2018〕54号）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《人力资源社会保障部办公厅关于印发〈领取社会保险待遇资格确认经办规程（暂行）〉的通知》（人社厅发〔2018〕107号）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《人力资源社会保障部办公厅关于做好重复领取城乡养老保险待遇核查工作的通知》（人社厅发〔2014〕34号）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《实施〈中华人民共和国社会保险法〉若干规定》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《中华人民共和国公务员法》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《中华人民共和国社会保险法》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5A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C2A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D7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部分权限乡级办结；部分权限乡级、村级受理</w:t>
            </w:r>
          </w:p>
        </w:tc>
      </w:tr>
      <w:tr w14:paraId="37955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76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8B7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20E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专业技术人员管理服务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577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23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《关于高技能人才享受国务院颁发政府特殊津贴的意见》（国人部发〔2008〕24号）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《关于继续实行政府特殊津贴制度的通知》（中发〔2011〕12号）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《关于加强高层次创新型人才队伍建设的若干意见的通知》（冀办发〔2002〕21号）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《关于进一步做好专家津贴发放管理工作的通知》（冀人社规〔2017〕21号）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《关于开展河北省“杰出专业技术人才”、“优秀留学回国人员”和“科技创新团队”评选表彰活动的通知》（冀人社字〔2013〕289号）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《关于实施海外高层次人才引进计划的意见》（冀办发〔2009〕42号）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《关于提高我省部分专家待遇的通知》（冀人社发〔2002〕116号）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《关于提高我省专家工作津贴标准的通知》（冀人社字〔2020〕134号）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《关于印发〈博士后管理工作规定〉的通知》（国人部发〔2006〕149号）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《关于印发〈河北省博士后资助项目管理办法〉的通知》（冀人社规〔2024〕2号）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《关于印发〈专业技术资格评定试行办法〉的通知》（人职发〔1994〕14号）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《关于印发〈博士后管理工作规定〉的通知》（国人部发〔2006〕149号）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《关于印发〈河北省优秀专家出国培训管理办法〉的通知》（冀人社发〔2016〕16号）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《关于印发〈河北省专家服务基地建设管理办法〉的通知》（冀人社字〔2016〕124号）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《关于做好河北省政府特殊津贴专家选拔管理工作的通知》（冀字〔2020〕10号）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《国务院办公厅关于改革完善博士后制度的意见》（国办发〔2015〕87号）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《国务院关于高级专家离休退休若干问题的暂行规定》（国发〔1983〕141号）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《河北省博士后管理工作实施办法》（冀人社发〔2012〕30号）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《河北省人民政府办公厅关于进一步做好高级专家退（离）休工作的通知》（冀政办〔1995〕53号）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《河北省省级专业技术人员继续教育基地管理办法》（冀人社发〔2015〕47号）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《河北省优秀专家出国培训管理办法》（冀人社发〔2016〕16号）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《河北省专业技术人员高级研修班管理办法》（冀人社发〔2015〕47号）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《河北省专业技术人员继续教育规定》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《河北省专业技术职务任职资格评审委员会管理办法》（冀职改办字〔2001〕146号）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《劳动人事部关于印发“两个说明”的通知》（劳人科〔1983〕153号）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《留学人员创业园管理办法》（人发〔2001〕7号）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《全国博士后管委会办公室关于改进博士后进出站有关工作的通知》（博管办〔2018〕121号）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《专业技术人才知识更新工程高级研修项目管理办法》（人社厅发〔2014〕70号）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《专业技术人员继续教育规定》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《转发中央组织部、中央宣传部、中央统战部、人事部、财政部〈关于改革和完善政府特殊津贴制度的意见〉的通知》（中办发〔2004〕20号）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《国家级专业技术人员继续教育基地管理办法》（人社厅发〔2013〕53号）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《关于河北省委省政府申报项目的复函》（国评组函〔2012〕30号）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C3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2B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E65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AFEF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AB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48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CE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职业介绍、职业指导和创业开业指导</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6D3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C3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《就业服务与就业管理规定》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《关于印发河北省职业技能提升行动实施方案（2019-2021年）的通知》（冀政办字〔2019〕52号）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《河北省就业创业资金管理办法》（冀财规〔2018〕21号）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《关于转发中国就业培训技术指导中心马兰花创业培训技术文件的通知》（冀人社字〔2021〕70号）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《关于印发河北省职业技能培训职业（工种）目录及补贴标准（2022版）的通知》（冀人社字〔2022〕228号）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《关于开展2022年职业技能培训攻坚行动的通知》（冀人社字〔2022〕232号）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566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A34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2E4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部分权限乡级、村级受理</w:t>
            </w:r>
          </w:p>
        </w:tc>
      </w:tr>
      <w:tr w14:paraId="04B4F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E8F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4DB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C6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社会保障卡服务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708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18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《国务院办公厅关于加快推进电子证照扩大应用领域和全国互通互认的意见》（国办发〔2022〕3号）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《关于印发“中华人民共和国社会保障卡”管理办法的通知》（人社部发〔2011〕47号）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《国务院办公厅关于加快推进政务服务“跨省通办”的指导意见》（国办发〔2020〕35号）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《关于社会保障卡加载金融功能的通知》（人社部发〔2011〕83号）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《关于印发社会保障卡发行管理流程的通知》（人社厅发〔2014〕20号）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《关于加快推进社会保障卡应用的意见》（人社部发〔2014〕52号）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《社会保障卡规范》（LD/T32—2015）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《社会保障卡读写终端规范》（LD/T33—2015）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《关于全面开展电子社会保障卡应用工作的通知》（人社厅发〔2019〕45号）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810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A4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8F1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C24D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F3F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48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82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职业培训</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7F6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A9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《中华人民共和国就业促进法》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《国务院关于进一步做好新形势下就业创业工作的意见》（国发〔2015〕23号）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《关于印发〈就业补助资金管理办法〉的通知》（财社〔2017〕164号）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4CD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88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A07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E2E4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28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F1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4B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录用未成年工登记备案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C88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34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《未成年工特殊保护规定》（劳部发〔1994〕498号）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ED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F50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DEC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D321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A8E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C4E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8F3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劳动用工备案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2E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A8E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《人力资源和社会保障部办公厅关于加快推进就业失业登记、社会保险登记、劳动用工备案统一登记工作的通知》（人社厅发〔2018〕90号）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《河北省人力资源和社会保障厅关于印发〈河北省就业失业登记、社会保险登记、劳动用工备案统一登记工作推进方案〉的通知》（冀人社发〔2019〕3号）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E5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15F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B90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53F0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AD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F7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D9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企业年金方案备案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BAF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49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《企业年金办法》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《关于进一步做好企业年金方案备案工作的意见》（人社厅发〔2014〕60号）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《河北省人力资源和社会保障厅河北省财政厅河北省总工会关于推进企业年金发展有关问题的通知》（冀人社字〔2021〕79号）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98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CA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5C6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2282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E5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9D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EB8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企业年金方案重要条款变更备案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68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C7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《企业年金办法》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《关于进一步做好企业年金方案备案工作的意见》（人社厅发〔2014〕60号）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64A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559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9F8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8FB2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27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CB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FC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企业年金方案终止备案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B5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0B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《企业年金办法》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《关于进一步做好企业年金方案备案工作的意见》（人社厅发〔2014〕60号）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3AD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CE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A81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823B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99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8E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947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经营性人力资源服务机构备案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61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92A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《人力资源市场暂行条例》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《人力资源服务机构管理规定》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《关于进一步做好人力资源服务业务经办工作的通知》（冀人社发〔2023〕30号）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《关于进一步做好人力资源服务许可告知承诺制工作的通知》（冀人社字〔2023〕176号）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669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66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EC4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A1D3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7C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3F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796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劳务派遣单位设立分公司经营劳务派遣业务备案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A2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07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《劳务派遣行政许可实施办法》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1E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0ED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892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140A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41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01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5B9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职称评审委员会专家库核准备案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11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37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《职称评审管理暂行规定》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48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3E8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FEF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0A70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89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50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89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从事测绘活动的单位测绘资质审批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16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DA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《中华人民共和国测绘法》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《河北省政务服务管理办公室等十部门关于向各市（含定州、辛集市）、雄安新区下放省级行政权力事项的通知》（冀政务办〔2023〕91号）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5A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715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974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该事项中大地测量、测绘航空摄影、摄影测量与遥感、工程测量、海洋测绘、界线与不动产测绘、地理信息系统工程、地图编制、互联网地图服务等9项乙级测绘资质审批子项，委托下放至全省各设区市（含定州、辛集市）</w:t>
            </w:r>
          </w:p>
        </w:tc>
      </w:tr>
      <w:tr w14:paraId="2153E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53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82D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6DE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法人或者其他组织需要利用属于国家秘密的基础测绘成果审批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7C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019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《中华人民共和国测绘成果管理条例》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《自然资源部关于印发〈涉密基础测绘成果提供使用管理办法〉的通知》（自然资规〔2023〕3号）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AA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687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49A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由石家庄市代理审批，自然资源局已经向省厅打好请示。</w:t>
            </w:r>
          </w:p>
        </w:tc>
      </w:tr>
      <w:tr w14:paraId="582F2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7F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B79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1F0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建设项目用地预审与选址意见书核发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FA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A4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《中华人民共和国城乡规划法》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《中华人民共和国土地管理法》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《中华人民共和国土地管理法实施条例》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《建设项目用地预审管理办法》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《河北省城乡规划条例》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13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21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1EC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995E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A0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7EF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2C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国有建设用地使用权出让后土地使用权分割转让批准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1BB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036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《中华人民共和国城镇国有土地使用权出让和转让暂行条例》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A2C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B44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91B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8696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4A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EDD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82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乡（镇）村企业使用集体建设用地审批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52B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13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《中华人民共和国土地管理法》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《河北省土地管理条例》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76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市政府（由市自然资源规划局承办）</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EF3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6AD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0EF4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B95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BAD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BBE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乡（镇）村公共设施、公益事业使用集体建设用地审批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7AC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E8F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《中华人民共和国土地管理法》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《河北省土地管理条例》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844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市政府（由市自然资源规划局承办，部分权限由乡镇政府负责受理、审核）</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1EE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264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DA55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50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7B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1AD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临时用地审批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C3F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EA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《中华人民共和国土地管理法》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8A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08E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C85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663E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8FC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834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A18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建设用地、临时建设用地规划许可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35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50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《中华人民共和国城乡规划法》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《河北省城乡规划条例》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806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EA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415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4E90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39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07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92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建设工程、临时建设工程规划许可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EDE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132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《中华人民共和国城乡规划法》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《河北省城乡规划条例》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D1E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76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A96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E5A5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84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33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02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乡村建设规划许可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742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52E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《中华人民共和国城乡规划法》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BA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D2B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410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07B1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58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804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F6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开发未确定使用权的国有荒山、荒地、荒滩从事生产审查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C0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FA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《中华人民共和国土地管理法》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《中华人民共和国土地管理法实施条例》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《河北省土地管理条例》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880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市政府（由市自然资源规划局承办）</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5B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EDE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B0E7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021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65D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B11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地质灾害治理责任认定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9B2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3FC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《地质灾害防治条例》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B77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5AA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EF9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31B1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53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60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29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建设工程规划条件核实</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36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E5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《中华人民共和国城乡规划法》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6E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77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CBC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F25E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55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7E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628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不动产统一登记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48A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55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《不动产登记暂行条例》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《不动产登记暂行条例实施细则》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《不动产登记规程》（TD/T1095—2024）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《中华人民共和国民法典》</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FE0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89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DCC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FA40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28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B2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5B4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乡村建设规划核实</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167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75C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《河北省城乡规划条例》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FF3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67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F69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9778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4E5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9AF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3B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土地权属争议处理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C43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行政裁决</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C45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《中华人民共和国土地管理法》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《土地权属争议调查处理办法》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41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27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861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EB03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733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54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F7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林木林地权属争议处理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36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行政裁决</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66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《林木林地权属争议处理办法》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《中华人民共和国森林法》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84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9E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E2D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C9F4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24F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41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A1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土地复垦方案审查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DF1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98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《土地复垦条例》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《土地复垦条例实施办法》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《河北省土地复垦管理办法（试行）》（冀自然资发〔2024〕6号）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83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949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A79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557D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F3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77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2A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修建性详细规划和设计方案总平面图的审定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B8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335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《中华人民共和国城乡规划法》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A4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093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EEA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070D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8F9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583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88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规划条件核定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09F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E9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《中华人民共和国城乡规划法》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4E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95E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DFA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0DC8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5DF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03E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050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修建性详细规划、建设工程设计方案总平面图的修改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8EE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47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《河北省城乡规划条例》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56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25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226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F92E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378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5B3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21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国有划拨土地使用权转让审查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F35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13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《中华人民共和国城市房地产管理法》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《中华人民共和国城镇国有土地使用权出让和转让暂行条例》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《河北省土地管理条例》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《国务院办公厅关于完善建设用地使用权转让、出租、抵押二级市场的指导意见》（国办发〔2019〕34号）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《河北省人民政府办公厅关于完善建设用地使用权转让、出租、抵押二级市场的实施意见》（冀政办字〔2019〕79号）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FB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BE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8F0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0FB4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467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D36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A1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土地复垦验收确认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DD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3E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《土地复垦条例》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《土地复垦条例实施办法》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《河北省土地复垦管理办法（试行）》（冀自然资发〔2024〕6号）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DE1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AE2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D61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0080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FF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63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11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测绘成果目录汇交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DF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08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《中华人民共和国测绘法》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《河北省测绘成果管理办法》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5F0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38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D3B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14C8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13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A97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9A2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地质灾害监测查询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D6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B24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《地质环境监测管理办法》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6D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B5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86B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FB6F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F1A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A4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31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不动产登记资料查询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0F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A12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《中华人民共和国民法典》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《不动产登记资料查询暂行办法》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48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A6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78A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0133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7F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91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92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支取土地复垦费用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865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1C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《土地复垦条例实施办法》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《河北省土地复垦管理办法（试行）》（冀自然资发〔2024〕6号）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7D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34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D47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4C9B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BC4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24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B70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测绘项目备案登记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FC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86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《河北省测绘航空摄影管理规定》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《河北省测绘地理信息条例》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D3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ED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F23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0DE4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8CF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BD9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B3F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设施农业用地备案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A1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51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《自然资源部农业农村部关于设施农业用地管理有关问题的通知》（自然资规〔2019〕4号）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《河北省自然资源厅河北省农业农村厅关于进一步改进和完善设施农业用地管理的实施意见》（冀自然资规〔2020〕3号）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468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7C7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75C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AB55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B0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AF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E1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土地估价报告备案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4B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31A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《国土资源部关于改革土地估价结果确认和土地资产处置审批办法的通知》（国土资发〔2001〕44号）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《国土资源部办公厅关于印发〈企业改制土地资产处置审批意见（试行）〉和〈土地估价报告备案办法（试行）〉的通知》（国土资厅〔2001〕42号）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718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501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93E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07D8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A6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B3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8F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林草种子生产经营许可证核发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A5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DA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AD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3C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A2C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14:paraId="50F10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88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42F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F8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国家重点保护林草种质资源采集、采伐审批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6F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442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《河北省人民政府办公厅关于做好与省政府第三批公布取消下放行政审批项目衔接落实工作的通知》（冀政办〔2013〕41号）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A54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A57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30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14:paraId="3030F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46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C3A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50D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林草植物检疫证书核发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4F9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DA1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《植物检疫条例》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《植物检疫条例实施细则（林业部分）》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《国内森林植物检疫技术规程》（林护通字〔1988〕43号）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《河北省政府推进政府职能转变和“放管服”改革协调小组办公室关于做好省政府自行下放一批行政许可事项的通知》（〔2019〕—6）</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8D6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74A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05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14:paraId="2D502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5FB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E38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62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建设项目使用林地及在森林和野生动物类型国家级自然保护区建设审批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70C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64A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《中华人民共和国森林法》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《中华人民共和国森林法实施条例》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《森林和野生动物类型自然保护区管理办法》（林护〔1985〕273号）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《国家林业和草原局关于规范在森林和野生动物类型国家级自然保护区修筑设施审批管理的通知》（林保规〔2023〕1号）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02A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61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031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0788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D7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73C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19A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林木采伐许可证核发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EB8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30B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《中华人民共和国森林法》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《中华人民共和国森林法实施条例》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1D0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89D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47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14:paraId="772F0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EAD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187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CA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从事营利性治沙活动许可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52E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5B0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《中华人民共和国防沙治沙法》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22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EC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2DA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9DD0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BB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7A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A4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在风景名胜区内从事建设、设置广告、举办大型游乐活动以及其他影响生态和景观活动许可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09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6A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《风景名胜区条例》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65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A6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08F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0146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E25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1C5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87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进入自然保护区从事有关活动审批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B2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E20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《中华人民共和国自然保护区条例》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《森林和野生动物类型自然保护区管理办法》（林护〔1985〕273号）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5F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D9F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96C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14:paraId="7BEA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07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54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899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出售、购买、利用国家重点保护陆生野生动物及其制品审批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21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12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《中华人民共和国野生动物保护法》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《河北省陆生野生动物保护条例》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F69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D50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36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初审转报</w:t>
            </w:r>
          </w:p>
        </w:tc>
      </w:tr>
      <w:tr w14:paraId="28C53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B2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9D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FF9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工商企业等社会资本通过流转取得林地经营权审批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71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9CF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《中华人民共和国农村土地承包法》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41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市政府（由市自然资源规划局承办）</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25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BED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C3B4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16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A5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C4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外国人对省重点保护陆生野生动物进行野外考察、采集标本或者在野外拍摄电影、录像审批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9F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DE3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《河北省陆生野生动物保护条例》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4F7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52D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BC0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受省级委托实施；省地方性法规自设事项</w:t>
            </w:r>
          </w:p>
        </w:tc>
      </w:tr>
      <w:tr w14:paraId="46E7E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C3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36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180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省重点保护陆生野生动物人工繁育许可证审批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9C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9F9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《河北省陆生野生动物保护条例》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AA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261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1E5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受省级委托实施；省地方性法规自设事项</w:t>
            </w:r>
          </w:p>
        </w:tc>
      </w:tr>
      <w:tr w14:paraId="575E5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83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62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D5E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省重点保护陆生野生动物特许猎捕证核发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CA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2C1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《河北省陆生野生动物保护条例》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BE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市数政局（初审）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806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EF5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初审转报；省地方性法规自设事项</w:t>
            </w:r>
          </w:p>
        </w:tc>
      </w:tr>
      <w:tr w14:paraId="1AF46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9F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99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0CB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收购、出售、利用省重点保护陆生野生动物或其产品审批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B8C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9B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《河北省陆生野生动物保护条例》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F0E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BD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4F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受省级委托实施；省地方性法规自设事项</w:t>
            </w:r>
          </w:p>
        </w:tc>
      </w:tr>
      <w:tr w14:paraId="23307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80E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AE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60F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猎捕非国家和非省重点保护陆生野生动物审批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8A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01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《河北省陆生野生动物保护条例》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6D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32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C4C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省地方性法规自设事项</w:t>
            </w:r>
          </w:p>
        </w:tc>
      </w:tr>
      <w:tr w14:paraId="6C318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FF8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C6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EA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退耕还林补贴申领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27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47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《退耕还林条例》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91C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7C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50A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E24D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47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D6E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9D3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林木种子采种林确定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AE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64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《林木种子采收管理规定》（林场发〔2007〕142号）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5D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D27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4A5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7CC5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2C8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0E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615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侵犯植物新品种权处理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A3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行政裁决</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42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《中华人民共和国植物新品种保护条例》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D3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8A0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79A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CC26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EE9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BF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29F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有关工程造林作业设计审批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DB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A2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《国务院办公厅关于科学绿化的指导意见》（国办发〔2021〕19号）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89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603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D07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27BA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27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45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CFA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种子生产经营许可证载明的有效区域设立分支机构的备案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F3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7D9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50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902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378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4209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C3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6E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F99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在种子生产经营许可证有效区域内专门经营不再分装的包装种子的备案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1F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5A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729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FC1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05C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EF21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D4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7C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754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受具有种子生产经营许可证的种子生产经营者以书面委托生产、代销其种子的备案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52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832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F2E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A34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E22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A7ED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B6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08E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D73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土壤污染责任人对农用地地块风险管控效果、修复效果备案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09E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25E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《中华人民共和国土壤污染防治法》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A91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67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964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8FE4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ED6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CF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046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生产、经营应实施检疫的森林植物及其产品的单位和个人备案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B9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24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《植物检疫条例实施细则（林业部分）》</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1D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21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0D0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F3B8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5B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5D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355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猎捕情况备案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A1F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BC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《中华人民共和国野生动物保护法》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2A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A0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DF1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17B9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D8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078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F3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人工繁育有重要生态、科学、社会价值的陆生野生动物备案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EA4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33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《中华人民共和国野生动物保护法》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FF8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0C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2BF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FA50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66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DB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A17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一般建设项目环境影响评价审批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55F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5E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《中华人民共和国环境保护法》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《中华人民共和国海洋环境保护法》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《中华人民共和国环境影响评价法》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《中华人民共和国水污染防治法》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《中华人民共和国大气污染防治法》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《中华人民共和国土壤污染防治法》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《中华人民共和国固体废物污染环境防治法》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《中华人民共和国噪声污染防治法》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《建设项目环境保护管理条例》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44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D3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AF6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1581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C1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58C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F09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核与辐射类建设项目环境影响评价审批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E5B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1A9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《中华人民共和国环境保护法》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《中华人民共和国环境影响评价法》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《中华人民共和国放射性污染防治法》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《中华人民共和国核安全法》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E36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C0C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1D3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7F7F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3B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78D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F2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排污许可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899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F1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《中华人民共和国环境保护法》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《中华人民共和国海洋环境保护法》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《中华人民共和国长江保护法》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《中华人民共和国水污染防治法》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《中华人民共和国大气污染防治法》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《中华人民共和国固体废物污染环境防治法》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《中华人民共和国土壤污染防治法》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《中华人民共和国噪声污染防治法》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《排污许可管理条例》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5B6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27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712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501F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980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76C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C7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江河、湖泊新建、改建或者扩大排污口审批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E31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2A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《中华人民共和国水法》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《中华人民共和国水污染防治法》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《中华人民共和国长江保护法》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《中华人民共和国黄河保护法》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《中央编办关于生态环境部流域生态环境监管机构设置有关事项的通知》（中央编办发〔2019〕26号）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55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9AF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580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0F04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A27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8D3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8E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危险废物经营许可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CA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E9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《中华人民共和国固体废物污染环境防治法》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《危险废物经营许可证管理办法》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0E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1C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1A9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76B8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EC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AE9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BF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废弃电器电子产品处理企业资格审批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7B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4C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《废弃电器电子产品回收处理管理条例》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A6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9B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19C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8DD6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F2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96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C8E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辐射安全许可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34F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AF6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《中华人民共和国放射性污染防治法》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《放射性同位素与射线装置安全和防护条例》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《国务院关于深化“证照分离”改革进一步激发市场主体发展活力的通知》（国发〔2021〕7号）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29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2F6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9AF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A3A1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55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37F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FD0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放射性同位素转让审批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8F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43C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《放射性同位素与射线装置安全和防护条例》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83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5C3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DF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14:paraId="74DB7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19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74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F94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建设项目主要污染物排放总量指标审核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C1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D2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《关于印发〈建设项目主要污染物排放总量指标审核及管理暂行办法〉的通知》（环发〔2014〕197号）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94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F2A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7A7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879E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EC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E31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56D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对举报环境违法行为的奖励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44D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187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《环境违法行为举报奖励办法》（冀环办字函〔2020〕275号）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D51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35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AF9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0A61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5F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3C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861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出具主要污染物排污权交易确认手续</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896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5D9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《河北省排污权有偿使用和交易管理暂行办法》（冀政办字〔2015〕133号）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AFA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35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3B3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5E9F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45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E97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9E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突发环境事件应急预案备案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75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88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《中华人民共和国环境保护法》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《环境保护部关于印发〈企业事业单位突发环境事件应急预案备案管理办法（试行）〉的通知》（环发〔2015〕4号）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《突发环境事件应急管理办法》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3BF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1D3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223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14BC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D0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6C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94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建设项目环境影响登记表备案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F5B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D0B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《中华人民共和国环境影响评价法》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《建设项目环境影响登记表备案管理办法》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DD2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C4C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7CF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B4E6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A2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E89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31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放射性同位素转让完成后的备案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504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30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《放射性同位素与射线装置安全和防护条例》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2A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62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7E3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B7D2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E9D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E5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4D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放射性同位素异地使用备案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1D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95F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《放射性同位素与射线装置安全和防护条例》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《放射性同位素与射线装置安全许可管理办法》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《河北省辐射污染防治条例》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13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24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2AF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EB03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5E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3EA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068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暂存处置废旧放射源收贮（回收）备案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82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1F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《放射性同位素与射线装置安全和防护条例》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《放射性同位素与射线装置安全和防护管理办法》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《河北省辐射污染防治条例》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A9C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D7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4A5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A6F2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B3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5E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420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危险废物管理计划备案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183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C6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《中华人民共和国固体废物污染环境防治法》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29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781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32F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D0AC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3B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1D6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5B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对土壤污染重点监管单位拆除时制定的土壤污染防治工作方案的备案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04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5F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《中华人民共和国土壤污染防治法》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《河北省土壤污染防治条例》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BCA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DF4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C1B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95D7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67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A1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F63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土壤污染责任人对污染的建设用地修复方案及效果评估报告备案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8B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6A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《中华人民共和国土壤污染防治法》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《河北省土壤污染防治条例》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17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6A6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3BD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6645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36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0C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8A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对土壤污染重点监管单位用地变化时的土壤污染状况调查报告进行备案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3A4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A2C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《中华人民共和国土壤污染防治法》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《河北省土壤污染防治条例》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2B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B4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152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49FA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CF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50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932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从事含消耗臭氧层物质的制冷设备、制冷系统或者灭火系统的维修、报废处理等经营活动单位备案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78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B1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《消耗臭氧层物质管理条例》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2A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1D9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572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B34A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B1C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B2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B80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对污染源自动监控设施进行备案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2E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8E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《污染源自动监控设施现场监督检查办法》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ECE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8B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6DE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5517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37D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D9D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70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HCFCs销售、使用企业备案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35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7D3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《消耗臭氧层物质管理条例》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C8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037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2B3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835A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27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9D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8AE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三级、四级病原微生物实验室备案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22E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52C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《病原微生物实验室生物安全环境管理办法》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3F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F7E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F54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D52F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14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8E0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C8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建设项目环境影响后评价文件备案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B9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F0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《中华人民共和国环境影响评价法》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《建设项目环境影响后评价管理办法（试行）》</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BF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72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696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DDAD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F6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9B5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EB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排污登记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2F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26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《排污许可管理条例》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《排污许可管理办法》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44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8FD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D5D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CBF9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5BC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55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64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历史文化街区、名镇、名村核心保护范围内拆除历史建筑以外的建筑物、构筑物或者其他设施审批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B68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A48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《历史文化名城名镇名村保护条例》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EEA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市自然资源规划局会同市文体局批准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96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59F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3568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7A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E8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910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历史建筑外部修缮装饰、添加设施以及改变历史建筑的结构或者使用性质审批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80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604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《历史文化名城名镇名村保护条例》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0F1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市自然资源规划局会同市文体局批准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1C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88D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71E0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1E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0C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09A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历史建筑实施原址保护审批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0AC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E7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《历史文化名城名镇名村保护条例》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BF1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市自然资源规划局会同市文体局批准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906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DEB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CDD1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594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FA7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06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建筑业企业资质认定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095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27C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《中华人民共和国建筑法》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《建设工程质量管理条例》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《建筑业企业资质管理规定》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1A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市数政局（涉及公路、水运、水利、电子通信、铁路、民航总承包、专业承包资质，审批时征求有关行业主管部门意见）</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B1C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5E1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AF17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F69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252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D1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建造师执业资格认定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8C8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BD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《中华人民共和国建筑法》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《注册建造师管理规定》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《国家职业资格目录（2021年版）》</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732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市住房城乡建设局（部分专业会同同级有关部门审批）</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2B7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006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14:paraId="438C1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63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9BF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E3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建筑工程施工许可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96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C7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《中华人民共和国建筑法》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《建筑工程施工许可管理办法》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D6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C30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B61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7727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C7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F0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00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注册造价工程师注册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A0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6A3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《中华人民共和国建筑法》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《注册造价工程师管理办法》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《国家职业资格目录（2021年版）》</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3A4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AD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614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14:paraId="72344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A6D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5C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39E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建筑施工企业主要负责人、项目负责人和专职安全生产管理人员安全生产考核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F0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6E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《中华人民共和国安全生产法》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《建设工程安全生产管理条例》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《建筑施工企业主要负责人、项目负责人和专职安全生产管理人员安全生产管理规定》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61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069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ED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14:paraId="20BDC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5DE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3A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BA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建筑施工特种作业人员职业资格认定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0A0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CE4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《中华人民共和国安全生产法》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《中华人民共和国特种设备安全法》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《建设工程安全生产管理条例》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《建筑起重机械安全监督管理规定》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《国家职业资格目录（2021年版）》</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12A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BEE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58F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14:paraId="4AC02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DC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CF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1F2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商品房预售许可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63E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57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《中华人民共和国城市房地产管理法》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08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E6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863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4D18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BB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BD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18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关闭、闲置、拆除城市环境卫生设施许可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A7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4A2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《中华人民共和国固体废物污染环境防治法》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230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市数政局会同市生态环境局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F11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市城市管理综合行政执法局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037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5258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8E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23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37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拆除环境卫生设施许可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413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B7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《城市市容和环境卫生管理条例》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12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CC7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市城市管理综合行政执法局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83B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D4B0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58E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1A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FF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从事城市生活垃圾经营性清扫、收集、运输、处理服务审批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8B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F7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6E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9F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市城市管理综合行政执法局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0EA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DBC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C9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8E2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BA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城市建筑垃圾处置核准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D9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6B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E22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FC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市城市管理综合行政执法局；经济开发区管委会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B6B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市数政局审批权限委托市城市管理综合行政执法局实施</w:t>
            </w:r>
          </w:p>
        </w:tc>
      </w:tr>
      <w:tr w14:paraId="5DDEB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D0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69C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7D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城镇污水排入排水管网许可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3EA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61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《城镇排水与污水处理条例》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D97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850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25B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9FFB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6C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58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D4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拆除、改动、迁移城市公共供水设施审核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7D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A6C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《城市供水条例》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636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02A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224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15C2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2E0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87E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AC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拆除、改动城镇排水与污水处理设施审核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D1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F7B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《城镇排水与污水处理条例》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0F2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A25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AF3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C00A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600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DE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17C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由于工程施工、设备维修等原因确需停止供水的审批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FFA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C3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《城市供水条例》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C3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E0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9E3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659F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CB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01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3C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B37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5C7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《城镇燃气管理条例》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《河北省燃气管理条例》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217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28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664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AB1C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91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C75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3CC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燃气经营者改动市政燃气设施审批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19E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316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《城镇燃气管理条例》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《国务院关于第六批取消和调整行政审批项目的决定》（国发〔2012〕52号）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F9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AD7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32D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0E10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FD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1B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3F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市政设施建设类审批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E4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75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《城市道路管理条例》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E57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市政府（由市数政局承办）；市数政局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6C3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F4E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30FD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AFE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D84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1BA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特殊车辆在城市道路上行驶审批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A0F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D6A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《城市道路管理条例》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B4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AD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FE9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2E1C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C1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DB4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01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改变绿化规划、绿化用地的使用性质审批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429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9B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AAC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27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DF6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C8B6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9F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11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97C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工程建设涉及城市绿地、树木审批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DD9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0F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《城市绿化条例》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D7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市数政局；经济开发区管委会（部分权限）</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0C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38D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经济开发区管委会可办理其中“临时占用城市绿化用地审批”。</w:t>
            </w:r>
          </w:p>
        </w:tc>
      </w:tr>
      <w:tr w14:paraId="3EA50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E8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348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F0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建设工程消防设计审查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38B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632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《中华人民共和国消防法》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《建设工程消防设计审查验收管理暂行规定》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78C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79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AB7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B2D0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1E3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8C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A13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建设工程消防验收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3E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2C5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《中华人民共和国消防法》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《建设工程消防设计审查验收管理暂行规定》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DCE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673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D9F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7137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57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1DC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3F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设置大型户外广告及在城市建筑物、设施上悬挂、张贴宣传品审批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D89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8AE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《城市市容和环境卫生管理条例》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57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9C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市城市管理综合行政执法局；经济开发区管委会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80E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市数政局审批权限委托市城市管理综合行政执法局实施</w:t>
            </w:r>
          </w:p>
        </w:tc>
      </w:tr>
      <w:tr w14:paraId="472F3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4A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D9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97D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临时性建筑物搭建、堆放物料、占道施工审批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7B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DD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《城市市容和环境卫生管理条例》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A2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CC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市城市管理综合行政执法局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E37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市数政局审批权限委托市城市管理综合行政执法局实施</w:t>
            </w:r>
          </w:p>
        </w:tc>
      </w:tr>
      <w:tr w14:paraId="03FCF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CDE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DBC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14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建筑起重机械使用登记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FF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CF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《中华人民共和国特种设备安全法》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《建设工程安全生产管理条例》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《建筑起重机械安全监督管理规定》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7B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751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760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407F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4A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52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85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勘察设计注册工程师执业资格认定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03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671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《中华人民共和国建筑法》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《建设工程勘察设计管理条例》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《勘察设计注册工程师管理规定》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《国家职业资格目录（2021年版）》</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1CE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D2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480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14:paraId="21DA1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033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C5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2CE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在村庄、集镇规划区内公共场所修建临时建筑等设施审批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08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83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《村庄和集镇规划建设管理条例》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B7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E7A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3EF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25DC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C9B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05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95A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注册建筑师执业资格认定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C3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34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《中华人民共和国建筑法》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《建设工程勘察设计管理条例》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《中华人民共和国注册建筑师条例》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《中华人民共和国注册建筑师条例实施细则》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《国家职业资格目录（2021年版）》</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4B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E49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83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14:paraId="73BD6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A0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58E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18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餐厨废弃物处置、收集、运输从业许可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3D6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109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《河北省城市市容和环境卫生条例》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《河北省餐厨废弃物管理办法》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44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5F3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市城市管理综合行政执法局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F1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省地方性法规自设事项</w:t>
            </w:r>
          </w:p>
        </w:tc>
      </w:tr>
      <w:tr w14:paraId="2103C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B9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F1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2F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供热企业经营许可核定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1A2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36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《河北省供热用热管理规定》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《河北省供热用热办法》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515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AE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14A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省地方性法规自设事项</w:t>
            </w:r>
          </w:p>
        </w:tc>
      </w:tr>
      <w:tr w14:paraId="2B3A6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187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F6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412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住房租赁补贴申领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F0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6A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《社会救助暂行办法》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EF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8A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0D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乡级受理、初审</w:t>
            </w:r>
          </w:p>
        </w:tc>
      </w:tr>
      <w:tr w14:paraId="68A3C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E4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E8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A8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房产预测成果的审核与管理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CD5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2B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《房产测绘管理办法》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《住房城乡建设部办公厅关于印发〈房屋交易与产权管理工作导则〉的通知》（建办房〔2015〕45号）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《河北省人民政府办公厅关于推进不动产登记“最多跑一次”改革的指导意见》（〔2018〕—59）</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B3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ADD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33B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04D8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2DC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E7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F3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公有住房出售方案核定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40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E4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《国务院办公厅关于制止违反规定突击分房和低价出售公有住房问题的紧急通知》（国办发明电〔1998〕4号）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FE4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6A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DB3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BAE5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3E3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10E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624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公有住房售房款使用确认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92A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F8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《国务院办公厅转发国务院住房制度改革领导小组关于加强国有住房出售收入管理意见的通知》（国办发〔1996〕34号）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《河北省人民政府关于加快城镇住房制度改革工作的通知》（冀政〔1996〕23号）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《河北省人民政府住房制度改革领导小组办公室关于住房制度改革中若干问题的通知》（冀政房改〔1996〕19号）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5D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3F2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AB6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F69F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418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45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4D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建设工程档案验收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8A2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1A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《城市建设档案管理规定》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《城市地下管线工程档案管理办法》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47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C28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0FC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5761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A9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63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F2E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工程质量监督手续办理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09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16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《建设工程质量管理条例》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《房屋建筑和市政基础设施工程质量监督管理规定》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《河北省人民政府办公厅关于进一步推进工程建设项目审批增速提效的实施意见》（冀政办字〔2021〕55号）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121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9F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246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F8AA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923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C7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6F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房产信息查询及预查封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1F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8A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《住房城乡建设部办公厅关于印发〈房屋交易与产权管理工作导则〉的通知》（建办房〔2015〕45号）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《最高人民法院国土资源部建设部关于依法规范人民法院执行和国土资源房地产管理部门协助执行若干问题的通知》（法发〔2004〕5号）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《最高人民法院关于人民法院民事执行中查封、扣押、冻结财产的规定》（法发〔2004〕15号）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《最高人民法院关于适用〈中华人民共和国民事诉讼法〉的解释》（法释〔2015〕5号）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《公安机关办理刑事案件适用查封、冻结措施有关规定》（公通字〔2013〕31号）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D4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39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58C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F7D9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C18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B5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DFE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房产实测成果的审核与管理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DE8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B4D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《房产测绘管理办法》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《住房城乡建设部办公厅关于印发〈房屋交易与产权管理工作导则〉的通知》（建办房〔2015〕45号）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《河北省人民政府办公厅关于推进不动产登记“最多跑一次”改革的指导意见》（〔2018〕—59）</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D1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65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737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BE3B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19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BB7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29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建设工程安全监督备案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017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2C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《建设工程安全生产管理条例》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《河北省建设工程安全生产监督管理规定》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《河北省房屋建筑和市政基础设施工程施工安全监督办法》（冀建法〔2016〕19号）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C8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81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ECD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D0DB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61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14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346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对长期从事市容环卫作业成绩显著的单位和个人的表彰奖励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79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7A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《城市市容和环境卫生管理条例》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《河北省城市市容和环境卫生条例》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7F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市城市管理综合行政执法局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04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市城市管理综合行政执法局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C9A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539A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DD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0C8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C0A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对于在城市公厕的规划、建设和管理中取得显著成绩的单位和个人的表彰和奖励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AB0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46F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《城市公厕管理办法》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40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市城市管理综合行政执法局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05F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市城市管理综合行政执法局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DE2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D7D7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503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60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F3E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对在城市照明工作中做出突出贡献的单位和个人给予表彰或者奖励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46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EF4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《城市照明管理规定》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5A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84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4C3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D678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A5C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D8F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2B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对在推广应用新技术工作中作出突出贡献的单位和个人的奖励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BA6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6CD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《建设领域推广应用新技术管理规定》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0E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9C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EA0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EF63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CB9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6B1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B9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公共租赁住房保障申请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38A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8C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《社会救助暂行办法》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《河北省公共租赁住房管理办法》（冀政〔2011〕68号）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CB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237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E6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乡级受理、初审</w:t>
            </w:r>
          </w:p>
        </w:tc>
      </w:tr>
      <w:tr w14:paraId="447D4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FD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35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1B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住宅物业建设单位采用协议方式选聘物业服务企业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11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C0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《前期物业管理招标投标管理暂行办法》（建住房〔2003〕130号）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《河北省城镇住宅小区物业服务监管办法》（冀建法改〔2021〕1号）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1E6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A4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597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CC18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141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55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C5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房屋交易资金监管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44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FC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《城市商品房预售管理办法》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《住房城乡建设部关于进一步规范和加强房屋网签备案工作的指导意见》（建房〔2018〕128号）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《中华人民共和国城市房地产管理法》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《住房和城乡建设部、人民银行、银保监会关于规范商品房预售资金监管的意见》（建房〔2022〕16号）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《最高人民法院、住房和城乡建设部、中国人民银行关于规范人民法院保全执行措施确保商品房预售资金用于项目建设的通知》（法〔2022〕12号）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08B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C4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0B9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5882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57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856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7D7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农村危房改造申请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98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09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《社会救助暂行办法》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《中央财政农村危房改造补助资金管理暂行办法》（财社〔2022〕42号）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《河北省发展和改革委员会等十部门关于印发〈河北省基本公共服务实施标准（2023年版）〉的通知》（冀发改社会〔2023〕1830号）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EBE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市住房城乡建设局（由乡镇政府、村（居）民委员会受理）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4D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E8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乡级、村级受理</w:t>
            </w:r>
          </w:p>
        </w:tc>
      </w:tr>
      <w:tr w14:paraId="0C7D9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27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32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FFA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夜间建筑施工证明</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504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53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《中华人民共和国噪声污染防治法》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8E2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8EE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ED7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8BD6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25E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63D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5F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维修资金归集、使用核定、拨付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B03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95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《住宅专项维修资金管理办法》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《加强和改进住宅物业管理工作的通知》（建房规〔2020〕10号）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72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FC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CFE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3C25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A9E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515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E0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公积金贷款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EB0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164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《河北省住房公积金管理办法》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2AE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200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0B9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F972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78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CC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4DE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公积金提取</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36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87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《河北省住房公积金管理办法》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《关于全面推进城镇老旧小区改造工作的指导意见》（国办发〔2020〕23号）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《河北省住房公积金归集提取管理办法》（冀建法〔2024〕3号）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7DB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F1B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F4D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3195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1AE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29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B1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公积金缴存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53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8EF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《河北省住房公积金管理办法》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8C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684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D15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1FED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32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EA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93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住房公积金单位信息变更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903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5F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31A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B3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EB3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25D5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626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92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3A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住房公积金个人信息变更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5A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F77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D94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CA8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E2D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014D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3CF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D7D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C2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住房公积金缓缴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525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72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87D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39C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12E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1EA4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0B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11E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339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住房公积金汇缴、补缴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11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0C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439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63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BAE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3D59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4FC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0EC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85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住房公积金异地转移</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4D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BD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B2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DA7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BB4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3F1D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1FB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C6A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FA4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住房公积金降低比例缴存（单位缴存比例在5%以下）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729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6EC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B7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E54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561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621D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20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A5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9EC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住房公积金同城转移</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35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79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《河北省住房公积金管理办法》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927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EE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06A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FA2C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10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06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C4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工程竣工验收备案信息查询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35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30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《建设工程质量管理条例》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《房屋建筑工程和市政基础设施工程竣工验收备案管理办法》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96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7A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E5E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556E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31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690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B84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签发《终止施工安全监督告知书》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53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F7B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《房屋建筑和市政基础设施工程施工安全监督工作规程》（建质〔2014〕154号）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《房屋建筑和市政基础设施工程施工安全监督规定》（建质〔2014〕153号）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76C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DF0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9E1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270D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6C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B7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DA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保障性住房信息查询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89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748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《住房保障档案管理办法》（建保〔2012〕158号）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717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8F8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60E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175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3E1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63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6D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出具《异地贷款职工住房公积金缴存使用证明》</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D2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279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《住房城乡建设部关于住房公积金异地个人住房贷款有关操作问题的通知》（建金〔2015〕135号）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《住房城乡建设部办公厅关于整合住房公积金个人证明事项推动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“亮码可办”工作的通知》(建办金〔2023〕29号)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68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8B8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3BC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出具《住房公积金业务办理个人信息表》</w:t>
            </w:r>
          </w:p>
        </w:tc>
      </w:tr>
      <w:tr w14:paraId="420CA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E3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42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46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住房公积金贷款期限变更、还款方式变更审批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7A0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C3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22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B76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6BE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5540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DD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86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A0F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住房公积金个人账户信息查询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02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1F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2C8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E9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06D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5E0F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6B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33C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096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城建档案查询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F2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91E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《城市建设档案管理规定》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《城市地下管线工程档案管理办法》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《河北省城市建设档案管理规定》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B8C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DDA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C98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CB53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92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95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C99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建设工程消防验收备案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9AD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162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《中华人民共和国消防法》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《建设工程消防设计审查验收管理暂行规定》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1D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3E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E1B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77D5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BE8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F8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2E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建筑起重机械设备备案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B7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867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《建筑起重机械安全监督管理规定》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6D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157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B4C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4D58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14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A79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AB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建筑起重机械租赁单位备案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AE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81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《河北省建筑工程材料设备使用管理规定》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46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35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FF6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7FC9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C42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2F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D1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城镇住宅小区物业管理招标投标备案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B74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F3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《前期物业管理招标投标管理暂行办法》（建住房〔2003〕130号）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1E8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E98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826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E904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50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C4A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F2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商品房现房销售备案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B71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5D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《商品房销售管理办法》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16C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15D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046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42BE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25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AFA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AF5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房地产开发项目转让备案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08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4F4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《城市房地产开发经营管理条例》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59F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E2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BDF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E32E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DC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7B6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D13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房地产经纪机构备案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1F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BA6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《房地产经纪管理办法》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《住房和城乡建设部等六部门关于整顿规范住房租赁市场秩序的意见》（建房规〔2019〕10号）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5A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EA1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AAD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7C46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00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BC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A1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房屋交易合同网签备案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82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4E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《城市房地产抵押管理办法》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《中华人民共和国城市房地产管理法》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《房屋交易与产权管理工作导则》（建办房〔2015〕45号）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《商品房屋租赁管理办法》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《住房城乡建设部关于进一步规范和加强房屋网签备案工作的指导意见》（建房〔2018〕128号）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《住房城乡建设部关于提升房屋网签备案服务效能的意见》（建房规〔2020〕4号）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《住房城乡建设部关于印发房屋交易合同网签备案业务规范（试行）的通知》（建房规〔2019〕5号）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《住房城乡建设部等六部门关于整顿规范住房租赁市场秩序的意见》（建房规〔2019〕10号）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AE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49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A34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6B58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72F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35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6B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物业服务合同备案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43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4B2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《物业承接查验办法》（建房〔2010〕165号）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1D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D2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09D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AD2B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ECC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C6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B9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招标人对已发出的招标文件进行必要的澄清或者修改的备案（实施电子招投标的项目除外）</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640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EA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《中华人民共和国招标投标法》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《房屋建筑和市政基础设施工程施工招投标管理办法》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2F4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DE8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854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8040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7A8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80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B84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招标文件备案（实施电子招投标的项目除外）</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10A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CC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《河北省建筑条例》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《房屋建筑和市政基础设施工程施工招标投标管理办法》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A8D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75C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723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D4ED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F09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40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9D7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招标人自行办理招标备案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3C3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0B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《中华人民共和国招标投标法》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《河北省实施〈中华人民共和国招标投标法〉办法》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《房屋建筑和市政基础设施工程施工招标投标管理办法》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538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8FC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54A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41A9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4F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C5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DE9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建设工程最高限价备案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5A3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FA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《建筑工程施工发包与承包计价管理办法》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《河北省建筑工程造价管理办法》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F0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8CF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B9D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5D09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F3F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ABE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63B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建设工程竣工结算备案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F54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27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《建筑工程施工发包与承包计价管理办法》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《河北省建筑工程造价管理办法》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《河北省建筑条例》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247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5EF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359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D905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FF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813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11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房屋建筑工程和市政基础设施工程竣工验收备案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E79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09D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《建设工程质量管理条例》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《河北省建筑条例》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《房屋建筑工程和市政基础设施工程竣工验收备案管理办法》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6A5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2DA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C41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669F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BF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37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BEB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招投标情况书面报告提交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8D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76C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《中华人民共和国招标投标法》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《房屋建筑和市政基础设施工程施工招标投标管理办法》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《河北省实施〈中华人民共和国招标投标法〉办法》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03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85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877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53AC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18C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2E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D0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建筑工程材料设备使用备案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66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F0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《河北省建筑工程材料设备使用管理规定》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52C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811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D16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B235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7EE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2A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91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房地产开发项目备案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0A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43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《城市房地产开发经营管理条例》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《河北省城市房地产开发经营管理规定》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D65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70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4A7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8D6F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0A1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386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3ED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燃气工程竣工验收备案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B89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515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《城镇燃气管理条例》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《建设工程质量管理条例》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133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B9F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433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A5FE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783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61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E7D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物业承接查验备案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906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35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《物业承接查验办法》（建房〔2010〕165号）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84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47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9FD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EF92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34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6E4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718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建筑业企业施工劳务资质备案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09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329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《中华人民共和国建筑法》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《住房和城乡建设部办公厅关于做好建筑业“证照分离”改革衔接有关工作的通知》（建办市〔2021〕30号）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9A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301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819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ED6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386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96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302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施工图审查情况备案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26A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481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《房屋建筑和市政基础设施工程施工图设计文件审查管理办法》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73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A7F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FAE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62A3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96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F95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FC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建筑垃圾处理方案备案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4AE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3B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《中华人民共和国固体废物污染环境防治法》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11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市城市管理综合行政执法局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DB7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市城市管理综合行政执法局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A40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E3C6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A4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0E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A5A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建立古树名木档案和标记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5DE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0B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《城市绿化条例》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《河北省古树名木保护办法》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C5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60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356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553D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F9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98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D7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在城市道路两侧或者公共场地临时摆设摊点备案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309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EC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《河北省城市市容和环境卫生条例》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AD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市城市管理综合行政执法局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A25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市城市管理综合行政执法局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5CA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57E1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8D1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13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400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城镇排水与污水处理设施竣工验收备案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DB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CE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《城镇排水与污水处理条例》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18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市住建局；经济开发区管委会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16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市住建局；经济开发区管委会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117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B136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9F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F6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20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业主委员会备案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2E4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71A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8BF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69F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0D6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647E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D5E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E64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B76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公路建设项目设计文件审批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D5A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FB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《中华人民共和国公路法》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《建设工程质量管理条例》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《建设工程勘察设计管理条例》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《农村公路建设管理办法》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F2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DE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BCD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2EDA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BC6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114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416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公路建设项目施工许可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811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A2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《中华人民共和国公路法》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《公路建设市场管理办法》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911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B54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AFE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E826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D4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AF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E9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公路建设项目竣工验收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DB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50E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《中华人民共和国公路法》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《收费公路管理条例》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《公路工程竣（交）工验收办法》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《农村公路建设管理办法》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C2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F1E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87E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6AB9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3D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F7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3B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公路超限运输许可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5E5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D0D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《中华人民共和国公路法》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《公路安全保护条例》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《超限运输车辆行驶公路管理规定》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F40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13F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D91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9C89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B8B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88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2F7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更新采伐护路林审批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1D5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E7A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《中华人民共和国公路法》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《公路安全保护条例》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《路政管理规定》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991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0A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7B0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CFB3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1D9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B8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A6C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涉路施工许可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42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AA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《中华人民共和国公路法》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《公路安全保护条例》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《路政管理规定》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F8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D2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B60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B27C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615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CE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D0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道路旅客运输经营许可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35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954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《中华人民共和国道路运输条例》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《道路旅客运输及客运站管理规定》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FF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577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479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6D19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D8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AD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209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道路旅客运输站经营许可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9BE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F09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《中华人民共和国道路运输条例》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《道路旅客运输及客运站管理规定》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22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030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D7E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C0BD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65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31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10C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道路货物运输经营许可（除使用4500千克及以下普通货运车辆从事普通货运经营外）</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88A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149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《中华人民共和国道路运输条例》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《道路货物运输及站场管理规定》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DD5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E0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B06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833B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17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E7F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DF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危险货物道路运输经营许可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1D8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C1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《中华人民共和国道路运输条例》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《危险化学品安全管理条例》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《放射性物品运输安全管理条例》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《道路危险货物运输管理规定》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《放射性物品道路运输管理规定》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《道路货物运输及站场管理规定》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16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23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A71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923D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DB3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DE9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55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经营性货运驾驶员从业资格认定（除使用4500千克及以下普通货运车辆的驾驶人员外）</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57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D9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《中华人民共和国道路运输条例》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《国家职业资格目录（2021年版）》</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C3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BA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44B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73D0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91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6F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C2B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出租汽车经营许可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2A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73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《巡游出租汽车经营服务管理规定》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《网络预约出租汽车经营服务管理暂行办法》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197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EF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2E7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3741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17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0F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6C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出租汽车车辆运营证核发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CB7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FD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《巡游出租汽车经营服务管理规定》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《网络预约出租汽车经营服务管理暂行办法》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DA3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723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C1C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686E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28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0A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A3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经营性客运驾驶员从业资格认定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F4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4D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《中华人民共和国道路运输条例》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《国家职业资格目录（2021年版）》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《道路运输从业人员管理规定》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58E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2E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DCE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84B8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6D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611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478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危险货物道路运输从业人员从业资格认定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51D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4FA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《中华人民共和国道路运输条例》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《危险化学品安全管理条例》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《放射性物品运输安全管理条例》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《道路危险货物运输管理规定》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《放射性物品道路运输管理规定》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《道路运输从业人员管理规定》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《国家职业资格目录（2021年版）》</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BBE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59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CD4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621E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03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B5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24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出租汽车驾驶员客运资格证核发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22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84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《出租汽车驾驶员从业资格管理规定》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《网络预约出租汽车经营服务管理暂行办法》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《国家职业资格目录（2021年版）》</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13D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EF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940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581F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949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15F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1DC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国防交通工程设施建设项目和有关贯彻国防要求建设项目设计审定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46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2F8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《中华人民共和国国防交通法》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《国防交通条例》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26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4C4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353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0797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5C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80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23A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国防交通工程设施建设项目和有关贯彻国防要求建设项目竣工验收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1BF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01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《中华人民共和国国防交通法》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《国防交通条例》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ECE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CBC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D8B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5385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83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EA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87F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占用国防交通控制范围土地审批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2FE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3BE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《中华人民共和国国防交通法》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《国防交通条例》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D2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43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508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D43A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D83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D0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DBC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客运站站级核定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01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918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《道路旅客运输及客运站管理规定》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《汽车客运站级别划分和建设要求（JT/T 200-2020）》</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4A8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85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4B0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5D9F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91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C6C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C04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确认特定时段开行包车或者加班车资质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8B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6D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《道路旅客运输及客运站管理规定》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073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1EF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FC7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878C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B2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06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1D8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公路工程竣工质量复测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CC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73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《公路水运工程质量监督管理规定》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9F3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085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FEA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5BF4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44F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D44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153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公路工程交工质量核验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61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B74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《公路水运工程质量监督管理规定》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C0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2F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BAD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0408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820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8CC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300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对在公路桥梁跨越的河道上下游各500米范围内依法进行疏浚作业的公路桥梁安全确认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0F7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03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《公路安全保护条例》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70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D2C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730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3428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F59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26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C21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出租汽车驾驶员从业资格注册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C98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C2E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《出租汽车驾驶员从业资格管理规定》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F1F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68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886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BD11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D0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B4A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A6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对出租汽车经营者和驾驶员先进事迹的表彰和奖励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A6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6AD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《巡游出租汽车经营服务管理规定》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92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B4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6A4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4276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E63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3F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28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对城市公共汽电车经营者和驾驶员先进事迹的表彰和奖励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F64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654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《城市公共汽车和电车客运管理规定》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BF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5D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844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3D61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6E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240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017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客运经营者在发车时间安排上发生纠纷的裁决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F9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行政裁决</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45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《道路旅客运输及客运站管理规定》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65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B95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D70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369B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E8B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ED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40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省交通运输厅投资的汽车客货运站工程竣工验收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14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2D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《关于做好省政府第二批公布取消下放行政审批项目衔接落实工作的通知》（冀政办〔2013〕538号）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《国务院办公厅关于加强基础设施工程质量管理的通知》（国办发〔1999〕16号）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《关于印发〈河北省汽车客运站竣工验收暂行办法〉的通知》（冀交建字〔1997〕710号）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《建设项目（工程）竣工验收办法》（国家计委计建设〔1990〕1215号）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3D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18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FB7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9908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38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F0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FD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对在中型以上公路桥梁跨越的河道上下游各1000米范围内抽取地下水、架设浮桥等活动的批准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AF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A2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《公路安全保护条例》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7C3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2B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522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A34F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8C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37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70C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规范出租车车型、车容车貌、专用设施设备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F4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37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《河北省道路运输条例》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CE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10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BC0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B97C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09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56F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EA8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道路客运、货运车辆营运证配发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1DC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0F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《中华人民共和国道路运输条例》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24A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287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C69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2BA5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5A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5B4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52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出租汽车企业服务质量信誉核定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06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6CD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《巡游出租汽车经营服务管理规定》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《出租汽车服务质量信誉考核办法》（交运规〔2022〕2号）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0F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E5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ED3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3685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B89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7B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CCF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公路工程质量监督手续办理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85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7F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《公路水运工程质量监督管理规定》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95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94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8C1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9932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C2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CCF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BC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出租汽车驾驶员从业资格资质查询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3A0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835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《出租汽车驾驶员从业资格管理规定》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F79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5CA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EFA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E8E7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E98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ED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07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城市公共交通服务投诉受理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7C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E9E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《城市公共汽车和电车客运管理规定》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EC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11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ABC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A0C4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44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A5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E56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网络预约出租汽车资质查询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FCA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43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《网络预约出租汽车经营服务管理暂行办法》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EF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FC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169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D0CE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7FF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0F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20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巡游出租汽车资质查询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702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165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《巡游出租汽车经营服务管理规定》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8E6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1F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769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1379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B16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7E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40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巡游出租汽车服务投诉受理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8C4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7E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《巡游出租汽车经营服务管理规定》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23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A8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9A9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6A95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B84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84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D34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班车、包车客运经营客运标志牌配发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1BF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0DC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《道路旅客运输及客运站管理规定》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6F5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市数政局（班车）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市交通运输局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（包车）</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ED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188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8A86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66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5D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BA6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道路危险货物运输驾驶员、装卸管理人员和押运人员从业资格证业务办理(包含到期换证、遗失补发、变更、转籍、注销）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9C3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302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《道路运输从业人员管理规定》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6EC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226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1C2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DAF6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511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25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F6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道路运输从业人员从业资格证查询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CA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65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《道路运输从业人员管理规定》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7E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45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E2E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58C6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C73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5A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75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客运班车资质查询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A5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A4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《河北省道路运输条例》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2F6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89C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5D4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8543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4E9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25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8D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机动车维修经营备案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5A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4C6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《交通运输部关于修改〈机动车维修管理规定〉的决定》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《机动车维修管理规定》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《中华人民共和国道路运输条例》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EB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92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998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8387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7E2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735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DBC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公路工程工地试验室备案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EE8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27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《公路水运工程试验检测管理办法》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《交通运输部办公厅关于进一步加强公路水运工程工地试验室管理工作的意见》（厅质监字〔2009〕183号）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F3E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A9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22C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5E45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78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09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91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机动车驾驶员培训学时收费标准备案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77D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09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《机动车驾驶员培训管理规定》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8DE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57D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DAA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12B2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B0D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BF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41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机动车维修工时单价备案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94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CD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《机动车维修管理规定》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6F7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B74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4FF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5EF0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4CE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AB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BD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道路危险货物运输企业异地经营三个月的备案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79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038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《道路危险货物运输管理规定》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1E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C0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350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66FD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90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C6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24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从事货运代理（代办）等货运相关服务备案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99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83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《道路货物运输及站场管理规定》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3CD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31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C4E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09D5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9A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A46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F2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道路货运经营者设立分公司备案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A5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A3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《道路危险货物运输管理规定》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《道路货物运输及站场管理规定》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1B4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B2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D3F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CA42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20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AF0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1A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小微型客车租赁经营备案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79D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19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《小微型客车租赁经营服务管理办法》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F7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12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63B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C6F1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E5E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F7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15E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汽车租赁经营备案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414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DF7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《河北省道路运输管理条例》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FB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1DE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304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78E6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B5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4D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2E5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班车客运经营者起讫地客运站点、途经路线的备案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98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AD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《道路旅客运输及客运站管理规定》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4F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74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E71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4D06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A51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8C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DCE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机动车驾驶员培训备案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5F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E3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《中华人民共和国道路交通安全法》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《中华人民共和国道路运输条例》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《国务院关于深化“证照分离”改革进一步激发市场主体发展活力的通知》（国发〔2021〕7号）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《交通运输部关于做好机动车驾驶员培训经营备案有关工作的通知》（交运函〔2021〕248号）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《机动车驾驶员培训管理规定》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B11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6ED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482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EA40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AC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26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23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公路工程建设项目招投标资格预审文件、资格预审结果、招标文件、中标结果的备案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80F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671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《中华人民共和国招标投标法》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《公路工程建设项目招标投标管理办法》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《河北省交通运输工程建设项目招标投标管理办法（试行）》（冀交法〔2024〕24号）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B07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27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984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2BE2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77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0F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9F3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道路货物运输经营者变更名称、地址等备案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206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E3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《道路货物运输及站场管理规定》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228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75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B57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4018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31C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A3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4C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道路危险货物运输企业或者单位变更法定代表人、名称、地址等工商登记事项备案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27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1C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《道路危险货物运输管理规定》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7E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27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EC0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0EF7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667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00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75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道路旅客运输企业设立分公司备案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ACF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16D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《道路旅客运输及客运站管理规定》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4D9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59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43B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3E15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192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4AF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5E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定制客运备案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F1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7FA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《道路旅客运输及客运站管理规定》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E0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3CE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722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E66E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C5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F7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DAD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机动车维修连锁经营服务备案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243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B9E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《机动车维修管理规定》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BE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BDA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07A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F9DC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FC0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62D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6B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机动车维修经营者备案事项变更备案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E00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72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《机动车维修管理规定》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91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9D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D85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1484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19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D18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1EC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道路货物运输站（场）经营备案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FC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EF7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《中华人民共和国道路运输条例》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F3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A76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EF9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B329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BC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007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19C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水利基建项目初步设计文件审批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31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D27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59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DDE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235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BDF3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DF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46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B3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取水许可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F39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6B8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《中华人民共和国水法》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《取水许可和水资源费征收管理条例》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23E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4E5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8C9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76CD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05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56C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C4A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洪水影响评价类审批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5F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E7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《中华人民共和国水法》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《中华人民共和国防洪法》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《中华人民共和国河道管理条例》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《中华人民共和国水文条例》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60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12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EEF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FD94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C3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A0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7B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河道管理范围内特定活动审批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0E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458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《中华人民共和国河道管理条例》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B9F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56D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2A5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9A4D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64C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819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DC0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生产建设项目水土保持方案审批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384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03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《中华人民共和国水土保持法》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FA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D8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CD4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5101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E9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19A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4F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城市建设填堵水域、废除围堤审批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44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B6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《中华人民共和国防洪法》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26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市政府（由市数政局承办）</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20F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D96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49E2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D09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F92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21F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占用农业灌溉水源、灌排工程设施审批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63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E7F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114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578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E2D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2A3D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2A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DE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2F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水事纠纷裁决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460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行政裁决</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A0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《中华人民共和国水法》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《中华人民共和国防汛条例》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《中华人民共和国河道管理条例》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《河北省水利工程管理条例》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84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B4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305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1284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917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12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146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水利工程建设项目验收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B34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919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《水利工程建设项目验收管理规定》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15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C4E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322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9125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C4F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9D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18B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不同行政区域边界水工程批准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28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38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《中华人民共和国水法》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9DC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97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4EE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B460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88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D17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5D1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生产建设项目水土保持设施验收报备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DB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54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《国务院关于取消一批行政许可事项的决定》（国发〔2017〕46号）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《生产建设项目水土保持方案管理办法》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《水利部关于加强事中事后监管规范生产建设项目水土保持设施自主验收的通知》（水保〔2017〕365号）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《水利部关于进一步深化“放管服”改革全面加强水土保持监管的意见》（水保〔2019〕160号）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《水利部办公厅关于印发生产建设项目水土保持监督管理办法的通知》（办水保〔2019〕172号）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1AD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12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6A7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8D20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DA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30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A7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水利工程勘察设计招标报告备案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729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3A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《工程建设项目勘察设计招标投标办法》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《水利工程建设项目勘察（测）设计招标投标管理办法》（水总〔2004〕511号）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40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B70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AAD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A934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7B3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959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A12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河道管理范围内建设项目施工安排备案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4D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202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《中华人民共和国河道管理条例》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4A0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BC9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920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1F8E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BB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FC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66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水利工程拆除和爆破工程备案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6AD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43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《水利工程建设安全生产管理规定》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83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B2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BBB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EDA5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45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8D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A0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水利工程建设项目安全生产措施方案备案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23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EDB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《水利工程建设安全生产管理规定》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5B8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DB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ADB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CEDF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35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4CA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33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水利工程建设项目法人验收工作计划备案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6D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9B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《水利工程建设项目验收管理规定》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D7F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FD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AD0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33FF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CC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24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8E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水利工程建设项目法人验收鉴定书备案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980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78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《水利工程建设项目验收管理规定》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F0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A5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890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7188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D4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5F9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44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水利工程建设项目监理单位备案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E8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A4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《水利工程建设监理规定》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59B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F7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165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0F27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1C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361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4B4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水利工程开工报告备案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63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DCE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《水利工程建设项目管理规定（试行）》</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07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D7E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53A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DF0F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72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5F7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D97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水利工程建设项目招标投标备案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17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A2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《水利工程建设项目招标投标管理规定》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7D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35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E38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7908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CA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23C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10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水利工程建设项目专项验收成果文件备案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27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1EE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《水利工程建设项目验收管理规定》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D8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0E0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FD8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9CC7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BD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73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18F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农药经营许可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0A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49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《农药管理条例》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BB9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081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F21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940A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65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74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76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兽药经营许可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56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B5C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《兽药管理条例》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《兽药经营质量管理规范》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《兽用生物制品经营管理办法》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C5C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26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CAF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49B9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3C5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9E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AB8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国家重点保护的天然种质资源的采集、采伐批准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D8A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E11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847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AA5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3A4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14:paraId="0FB43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69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9E2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B9C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农作物种子生产经营许可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4C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4C0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《农业转基因生物安全管理条例》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《农作物种子生产经营许可管理办法》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76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4A4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00D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9724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804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04B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6D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食用菌菌种生产经营许可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5B5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10C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《食用菌菌种管理办法》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51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7D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5F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部分权限受理转报</w:t>
            </w:r>
          </w:p>
        </w:tc>
      </w:tr>
      <w:tr w14:paraId="7EB1A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A6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73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44E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农作物种子、食用菌菌种质量检验机构资质认定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0F9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D70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《食用菌菌种管理办法》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6ED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F3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A59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14:paraId="2027C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7A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A9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11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对外提供种质资源与农作物种子、食用菌菌种进出口审批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A92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838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《食用菌菌种管理办法》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《河北省人民政府办公厅关于省政府部门自行取消下放一批行政许可事项的通知》（冀政办发〔2018〕1号）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B8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E6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8E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14:paraId="0B214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D3C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CAB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66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使用低于国家或地方规定的种用标准的农作物种子审批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9C4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3D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1E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市政府（由市农业农村局承办）</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8A6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9E3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8F9E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8A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F9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947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种畜禽生产经营许可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E0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F4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《中华人民共和国畜牧法》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《农业转基因生物安全管理条例》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《养蜂管理办法（试行）》（农业部公告第1692号）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2C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2F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303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8ED1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CE0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710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E7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蚕种生产经营许可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8E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8F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《中华人民共和国畜牧法》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《蚕种管理办法》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EF9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D2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3B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14:paraId="7EB2C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21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010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1C0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农业植物检疫证书核发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10F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CF8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《植物检疫条例》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《河北省人民政府办公厅关于做好国务院取消调整行政审批事项和省政府部门2014年第二批取消下放行政审批事项衔接落实工作的通知》（冀政办〔2014〕17号）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5A5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61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89A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14:paraId="69F71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E7F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30C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F71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农业野生植物采集、出售、收购、野外考察审批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46F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F8C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《中华人民共和国野生植物保护条例》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B8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03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1A3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14:paraId="44E1C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687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564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EE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动物及动物产品检疫合格证核发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EAB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7E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《中华人民共和国动物防疫法》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《动物检疫管理办法》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20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85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9BB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A141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B42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05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C54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动物防疫条件合格证核发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010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AA8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《中华人民共和国动物防疫法》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《动物防疫条件审查办法》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B8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E31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4B8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A6E7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0A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12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FA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向无规定动物疫病区输入易感动物、动物产品的检疫审批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3B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85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《中华人民共和国动物防疫法》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《动物检疫管理办法》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《动物防疫条件审查办法》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52F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E6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AA5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CA92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219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27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58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动物诊疗许可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4D7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5D7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《中华人民共和国动物防疫法》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《动物诊疗机构管理办法》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70B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F5C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817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F5A7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5BF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07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D54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生猪定点屠宰厂（场）设置审查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4A1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42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《生猪屠宰管理条例》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《河北省畜禽屠宰管理条例》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21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市政府（由市数政局承办）</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61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921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B256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14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1C8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FF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生鲜乳准运证明核发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52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C5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《乳品质量安全监督管理条例》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8E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41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30E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BC07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13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55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49D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拖拉机和联合收割机驾驶证核发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7D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EF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《中华人民共和国道路交通安全法》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《农业机械安全监督管理条例》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A9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5FF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F7F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8C42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1A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DC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FE6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拖拉机和联合收割机登记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E2A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D5D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《中华人民共和国道路交通安全法》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《农业机械安全监督管理条例》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2C1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B6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E18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2C0E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27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21C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55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农村村民宅基地审批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D8E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75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《中华人民共和国土地管理法》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5EF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C4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90A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FBF9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AF6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8BC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0E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水产苗种生产经营审批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65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73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《中华人民共和国渔业法》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《水产苗种管理办法》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《农业转基因生物安全管理条例》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7E1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33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D2E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95FE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F9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FB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D94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水域滩涂养殖证核发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F6C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099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《中华人民共和国渔业法》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F3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市政府（由市数政局承办）</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A5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EE3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89B4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70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C7E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01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生鲜乳收购站许可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3FF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29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《乳品质量安全监督管理条例》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697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25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0B5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BC6A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D8D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C56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47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农业植物产地检疫合格证签发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CD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10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《植物检疫条例》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99F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72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EDB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0410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17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C8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E4C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工商企业等社会资本通过流转取得土地经营权审批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7E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587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《中华人民共和国农村土地承包法》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《农村土地经营权流转管理办法》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E5C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市政府（由市农业农村局承办）</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B4C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6E0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BCB2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18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919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A89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地力补贴申领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5A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4C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《河北省农业“三项补贴”改革工作实施方案》（冀财农〔2016〕58号）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BF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市农业农村局（由乡镇政府、村（居）民委员会受理）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69E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E9D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乡级、村级受理</w:t>
            </w:r>
          </w:p>
        </w:tc>
      </w:tr>
      <w:tr w14:paraId="0DAB2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AE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5F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D7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动物疫情（不包括重大动物疫情）的认定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E3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72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《中华人民共和国动物防疫法》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F2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997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FCB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8B82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1A6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4A9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0B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农业机械事故处理及责任认定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04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293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《河北省农业机械管理条例》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《农业机械安全监督管理条例》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《农业机械事故处理办法》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E7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D1F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3A9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3E18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89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417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8F7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耕地质量等级调查评价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65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BCE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《基本农田保护条例》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04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DA7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B68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ACC9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9E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1B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B9C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村民一事一议筹资筹劳方案审核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27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74B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《国务院办公厅关于转发农业部村民一事一议筹资筹劳管理办法的通知》（国办发〔2007〕4号）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F5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C4F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436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乡级受理</w:t>
            </w:r>
          </w:p>
        </w:tc>
      </w:tr>
      <w:tr w14:paraId="46B0D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0E2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48C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330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农村土地承包经营纠纷仲裁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E6D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74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《中华人民共和国农村土地承包经营纠纷调解仲裁法》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F7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14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1F1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C0E6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55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2F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65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养蜂证办理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62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CA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《养蜂管理办法（试行）》（农业部公告第1692号）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96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1A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00C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60D0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28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BF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12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对农民集体所有的土地由本集体经济组织以外的单位或者个人承包经营批准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5E4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838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《中华人民共和国农村土地承包法》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01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84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市农业农村局；各乡镇政府</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6FC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7E30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002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56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249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承包期内需调整承包地批准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E7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0A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《中华人民共和国农村土地承包法》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0B1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D8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市农业农村局；各乡镇政府</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B8C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4869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57E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D3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23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受理农村土地承包经营纠纷仲裁申请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5B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1B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《中华人民共和国农村土地承包法》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《农村土地承包经营权流转管理办法》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《中华人民共和国农村土地承包经营纠纷调解仲裁法》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6F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11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8F5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6FED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80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5FA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D90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畜禽养殖场备案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48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62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《中华人民共和国畜牧法》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《河北省畜禽养殖场养殖小区规模标准和备案程序管理办法》（冀政办函〔2007〕42号）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637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F5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D74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8CFF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E30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307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7C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农村土地承包经营权流转合同备案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D7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A1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《中华人民共和国农村土地承包法》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《农村土地经营权流转管理办法》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240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各乡镇政府（由乡级土地承包管理部门承办）</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93D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E8D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0B56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60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083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A29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农作物种子生产经营许可证载明的有效区域设立分支机构的备案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94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8BD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《农作物种子生产经营许可管理办法》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《农业转基因生物安全管理条例》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2F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EE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39A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BE8A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B35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C22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80A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执业兽医备案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13E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C7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《中华人民共和国动物防疫法》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《执业兽医和乡村兽医管理办法》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《农业农村部办公厅关于做好取消执业兽医注册等2项行政许可后续工作的通知》（农办牧〔2021〕22号）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EC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C4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408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8455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C3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8D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DC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乡村兽医备案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59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0B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《执业兽医和乡村兽医管理办法》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《国务院关于取消和下放一批行政许可事项的决定》（国发〔2020〕13号）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《农业农村部办公厅关于做好取消乡村兽医登记许可后续有关工作的通知》（农办牧〔2020〕46号）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《河北省人民政府办公厅关于衔接落实国务院取消和下放一批行政许的通知》（冀政办发〔2020〕7号）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DB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9E9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7B7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200A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97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C53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DA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取得农药经营许可证的农药经营者设立分支机构备案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A4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9D4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《农药管理条例》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《农药经营许可管理办法》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88E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EC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16C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8845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657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249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A8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土壤污染责任人对污染的农用地地块修复方案及效果评估报告备案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F0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19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《中华人民共和国土壤污染防治法》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《河北省土壤污染防治条例》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B5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586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41E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DB01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E0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EF9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CBC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新建、改建或者扩建一级、二级动物病原微生物实验室备案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6ED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F6D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《中华人民共和国生物安全法》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《病原微生物实验室生物安全管理条例》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《农业农村部办公厅关于加强一级、二级动物病原微生物实验室备案工作的指导意见》（农办牧〔2024〕2号）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18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3A5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CD6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2FA8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86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F66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170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仅从事食用菌菌种栽培种经营个人和单位备案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54E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61A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《食用菌菌种管理办法》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0A0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E3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2FC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D671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7D9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B0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省商务厅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2D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成品油零售经营资格审批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60E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F7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A2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2C3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883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D27F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FB5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884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省商务厅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E7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从事拍卖业务许可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6F2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810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《中华人民共和国拍卖法》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《拍卖管理办法》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7D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CD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57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部分权限为受省级委托实施；受理转报</w:t>
            </w:r>
          </w:p>
        </w:tc>
      </w:tr>
      <w:tr w14:paraId="182F0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167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08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省商务厅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92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对外劳务合作经营资格核准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DA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684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《中华人民共和国对外贸易法》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《对外劳务合作管理条例》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3B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3E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B6C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CEC0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37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338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省商务厅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038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省级商务储备企业资质认定（生猪活体储备）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A3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AF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《关于促进生猪生产发展稳定市场供应的意见》（国发〔2007〕22号）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《河北省省级肉类储备管理办法（试行）》（冀商规字〔2021〕2号）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70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D3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58E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EB85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11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27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省商务厅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536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直销企业及其分支机构经营网点核查、备案及转报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EAC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58A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《直销行业服务网点设立管理办法》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B9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029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5EE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0B03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D2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63A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省商务厅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90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d类机电产品自动进口许可初审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1D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0F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《机电产品进口自动许可实施办法》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《中华人民共和国货物进出口管理条例》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D24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77B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8AB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09EC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E0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9F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省商务厅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07B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重点旧机电产品进口许可审核转报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BD1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6F6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《中华人民共和国货物进出口管理条例》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《机电产品进口管理办法》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《重点旧机电产品进口管理办法》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39B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ED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DE8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EF85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0DE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AED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省商务厅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2F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对外劳务合作项目审查和招收备案审查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39E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43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《商务部关于做好外派劳务招收备案工作的通知》（商合发〔2008〕382号）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1C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CC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943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ED7C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D7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48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省商务厅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A1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单用途商业预付卡备案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23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60A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《单用途商业预付卡管理办法（试行）》</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2F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ACF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76A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BEA1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23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BBE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省商务厅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8F2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汽车供应商、经销商备案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B36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A1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《汽车销售管理办法》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FF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6AE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7D1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EF2B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98D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AA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省商务厅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F0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二手车交易市场和二手车经营主体备案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04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20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《二手车流通管理办法》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《河北省二手车流通管理规定》（商服贸函〔2023〕661号）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CB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ECB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58D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4A7C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F0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3E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省商务厅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2E8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洗染业经营者备案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D2C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2E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《洗染业管理办法》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9C1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BBC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BF3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54AB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405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B47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省商务厅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22F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外派劳务招收备案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C45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476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《对外劳务合作管理条例》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C2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80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B59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32F3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BDD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DE2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省商务厅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81C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自由类技术进出口合同登记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39C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7DB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《技术进出口合同登记管理办法》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B75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71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2AA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75A0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E6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2E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省商务厅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2D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软件出口合同登记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7C0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1D9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《中华人民共和国对外贸易法》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《软件出口管理和统计办法》（外经贸技发〔2001〕604号）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83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B8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C58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F42B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C1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512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省商务厅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6DF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零售商促销行为备案登记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7F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726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《零售商促销行为管理办法》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52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ABF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1FB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0F11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41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8EC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9A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文艺表演团体设立审批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A99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744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《营业性演出管理条例》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880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A5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8C9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068E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EF2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C2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A15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境外投资演出场所经营单位设立审批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2D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32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《营业性演出管理条例》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57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7AB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75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14:paraId="4DFE0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667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3D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CDB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演出经纪机构设立审批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7D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004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《营业性演出管理条例》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4ED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C1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A7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受省级委托实施部分权限</w:t>
            </w:r>
          </w:p>
        </w:tc>
      </w:tr>
      <w:tr w14:paraId="618A4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B4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A9F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B2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营业性演出审批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83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CF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《营业性演出管理条例》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《营业性演出管理条例实施细则》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17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B8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5C7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ED2A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5C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09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D5F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娱乐场所经营活动审批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73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C0A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《娱乐场所管理条例》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A53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30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443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6AF7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8AE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E65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E4D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互联网上网服务经营活动审批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3C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800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《互联网上网服务营业场所管理条例》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E6E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80D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3C6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AA3E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1F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C4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292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旅行社设立许可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BC1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D3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《中华人民共和国旅游法》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《旅行社条例》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EA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7DA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B6F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14:paraId="6324A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03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9B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FE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外商投资旅行社业务许可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706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E8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《中华人民共和国旅游法》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《旅行社条例》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1F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DC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FC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14:paraId="32A5D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CD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74D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C37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导游证核发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789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368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《中华人民共和国旅游法》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《导游人员管理条例》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13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068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DB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14:paraId="626E1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7FA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25E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5C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互联网上网服务营业场所筹建审批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70B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E5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《互联网上网服务营业场所管理条例》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4B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9D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7C5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2633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57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AA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EF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对非物质文化遗产项目保护单位的组织推荐评审认定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E7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7A1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《中华人民共和国非物质文化遗产法》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C4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BE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1B2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077C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FC2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77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3EC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对非物质文化遗产代表性项目的组织推荐评审认定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22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8FC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《中华人民共和国非物质文化遗产法》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52D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90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ADF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5B72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68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76C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2CE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对非物质文化遗产代表性传承人的组织推荐评审认定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54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B9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《国家级非物质文化遗产代表性传承人认定与管理办法》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FB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63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696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B27B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52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057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9B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3A级以下旅游景区质量等级评定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5C0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B24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《旅游景区质量等级管理办法》（旅办发〔2012〕166号）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《河北省人民政府办公厅关于省政府部门再取消下放一批行政权力事项的通知》（冀政办发〔2016〕23号）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43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85E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B09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3239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B64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1D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CB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对在艺术档案工作中做出显著成绩的单位和个人的表彰和奖励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A4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4A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《中华人民共和国档案法》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《艺术档案管理办法》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8ED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C0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D3B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3399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50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12C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AF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对在公共文化体育设施的建设、管理和保护工作中做出突出贡献的单位和个人给予奖励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E0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3CD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《中华人民共和国公共文化服务保障法》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《公共文化体育设施条例》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64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89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915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6CBC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DE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397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AC4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对作出突出贡献的营业性演出社会义务监督员的表彰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3AA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6D8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《营业性演出管理条例》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F4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65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C2F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8C4E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085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3C2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B30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对营业性演出举报人的奖励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6C8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701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《营业性演出管理条例》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937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A2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1F9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40A3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6F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36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CA3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文化类民办非企业单位设立前置审查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03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78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《民办非企业单位登记管理暂行条例》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《文化部、民政部关于文化类民办非企业单位登记审查管理暂行办法》（文人发〔2000〕第60号）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《社会组织名称管理办法》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E0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7A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C8A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4FC0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56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AB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59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文化类基金会设立前置审查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14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406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《基金会管理条例》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9B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FE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F0D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8C59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79F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C80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6B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导游员资格证书遗失补办</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3D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A3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《导游管理办法》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0C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34F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844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1023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F0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32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46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旅游重要参考信息网上发布及咨询服务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33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E76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《中华人民共和国旅游法》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B6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E66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2A2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415E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AF8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5B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04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旅游服务质量监督投诉举报受理服务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14C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55D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《中华人民共和国旅游法》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D8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B24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6E0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E331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AF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29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5BC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旅游景区开放备案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02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D9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《河北省旅游条例》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48E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81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7FF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04AA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AA2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54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80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旅行社服务网点备案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089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8C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《旅行社条例》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D3D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415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003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8488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0A1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8F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F0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旅行社分社备案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1A9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62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《旅行社条例》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79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948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2BC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4CBC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8F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6E8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E93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设立从事艺术品经营活动的经营单位的备案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13D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65B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《艺术品经营管理办法》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AE8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CF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FA0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6868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236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ED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CE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个体演员和个体演出经纪人备案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1A8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570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《营业性演出管理条例》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F66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401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5EB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4DEF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F6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FFE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5BE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演出场所经营单位备案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809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E2C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《营业性演出管理条例》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64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312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4D6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40B3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D4F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23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省文物局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AC1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文物保护单位原址保护措施审批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AD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A4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《中华人民共和国文物保护法》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16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50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319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BCEE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39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05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省文物局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BB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建设工程文物保护许可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30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E7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《中华人民共和国文物保护法》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《河北省人民政府办公厅关于做好国务院取消调整行政审批事项和省政府部门2014年第二批取消下放行政审批事项衔接落实工作的通知》（冀政办〔2014〕17号）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CF0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市政府（由市数政局承办、征得省文物局同意）；市数政局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5CE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213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0874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164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8DE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省文物局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A79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核定为文物保护单位的属于国家所有的纪念建筑物或者古建筑改变用途审批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C5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A28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《中华人民共和国文物保护法》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《河北省人民政府办公厅关于做好国务院取消调整行政审批事项和省政府部门2014年第二批取消下放行政审批事项衔接落实工作的通知》（冀政办〔2014〕17号）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DC8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市政府（由市数政局承办，征得省文物局同意）</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BE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FF0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A2A2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DDD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59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省文物局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34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不可移动文物修缮审批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7C2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7E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《中华人民共和国文物保护法》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EC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13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BB5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1D3B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E7A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36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省文物局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08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外国公民、组织和国际组织参观未开放的文物点和考古发掘现场审批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25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FD8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《中华人民共和国考古涉外工作管理办法》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《河北省人民政府办公厅关于省政府部门再取消下放一批行政权力事项的通知》（冀政办发〔2016〕23号）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3E0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C4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87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14:paraId="23E50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44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3B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省文物局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50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非国有文物收藏单位和其他单位借用国有馆藏文物审批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5E2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EA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《中华人民共和国文物保护法》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80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BF5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8CA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B306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F1B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09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省文物局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879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境外机构和团体拍摄考古发掘现场审批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B21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29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《国务院关于取消和调整一批行政审批项目等事项的决定》（国发〔2014〕50号）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《河北省人民政府办公厅关于做好国务院取消调整行政审批事项和省政府部门2014年第二批取消下放行政审批事项衔接落实工作的通知》（冀政办〔2014〕17号）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《河北省人民政府办公厅关于省政府部门再取消下放一批行政权力事项的通知》（冀政办发〔2016〕23号）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6C6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4C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56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14:paraId="59E46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EE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DF3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省文物局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C6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博物馆藏品取样审批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02A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21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《博物馆藏品管理办法》（文物字〔1986〕第730号）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《河北省人民政府办公厅关于省政府部门再取消下放一批行政权力事项的通知》（冀政办发〔2016〕23号）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6F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0DE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A9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14:paraId="16967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94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4C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省文物局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F55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博物馆处理不够入藏标准、无保存价值的文物或标本审批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A23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DC9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20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A34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C10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4D7F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F85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B84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省文物局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FB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非国有不可移动文物转让、抵押或者改变用途的备案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42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6E1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《中华人民共和国文物保护法》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E0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34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93B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ABC3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E2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47A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省文物局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9F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博物馆、图书馆和其他文物收藏单位藏品档案、管理制度、文物定级备案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61A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AB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《中华人民共和国文物保护法》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9D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0AF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0EA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F929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0E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78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省文物局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29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博物馆陈列展览备案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60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3B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《博物馆条例》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6FF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D7A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7BB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2F63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13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DF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871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医疗机构建设项目放射性职业病危害预评价报告审核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0F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5C4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《中华人民共和国职业病防治法》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《放射诊疗管理规定》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99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ABA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B85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14:paraId="7CE53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B7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75C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B1B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医疗机构建设项目放射性职业病防护设施竣工验收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939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32C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《中华人民共和国职业病防治法》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《放射诊疗管理规定》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F56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93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3C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14:paraId="38B13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A1C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74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58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医疗机构设置审批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7B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38A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9B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9B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B62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部分权限初审转报</w:t>
            </w:r>
          </w:p>
        </w:tc>
      </w:tr>
      <w:tr w14:paraId="0736C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229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380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B5E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医疗机构执业登记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95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307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5A2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6C8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95B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BF29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1D4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93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84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母婴保健技术服务机构执业许可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AC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96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《中华人民共和国母婴保健法》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《中华人民共和国母婴保健法实施办法》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《母婴保健专项技术服务许可及人员资格管理办法》（卫妇发（1995）第7号）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《产前诊断技术管理办法》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1E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3B4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982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EACE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439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890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7B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放射源诊疗技术和医用辐射机构许可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E9D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A8F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《放射性同位素与射线装置安全和防护条例》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《放射诊疗管理规定》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30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EA9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031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D883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49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FC8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6F2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单采血浆站设置审批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F0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F0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《血液制品管理条例》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90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市卫生健康局（初审）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DF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7D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初审转报</w:t>
            </w:r>
          </w:p>
        </w:tc>
      </w:tr>
      <w:tr w14:paraId="4A547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9A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E0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50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医师执业注册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20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02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《中华人民共和国医师法》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《医师执业注册管理办法》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85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D0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93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14:paraId="1AC82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B5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87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5F6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乡村医生执业注册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94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7F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《乡村医生从业管理条例》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AE8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0E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C38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5FC9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BF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18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99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职业病诊断执业医师资格认定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BE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6B0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《中华人民共和国职业病防治法》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《职业病诊断与鉴定管理办法》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《国家职业资格目录（2021年版）》</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3D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E2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E2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14:paraId="45F39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449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5B0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2A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母婴保健服务人员资格认定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53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EA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《中华人民共和国母婴保健法》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《中华人民共和国母婴保健法实施办法》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《母婴保健专项技术服务许可及人员资格管理办法》（卫妇发（1995）第7号）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《国家职业资格目录（2021年版）》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《产前诊断技术管理办法》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B5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A6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8D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14:paraId="554B7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ED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6A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C52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外籍医师在华短期执业许可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A9B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1B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0C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A1C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5AE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A67A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0D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388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1C9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护士执业注册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26A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A95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《护士条例》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《护士执业注册管理办法》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《国家职业资格目录（2021年版）》</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7C0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3E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2C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14:paraId="1C41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EF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090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017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医疗广告审查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86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32A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《中华人民共和国广告法》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《医疗广告管理办法》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FD9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FF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4C3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受省级委托实施；仅委托除省直医疗机构外的医疗广告审查</w:t>
            </w:r>
          </w:p>
        </w:tc>
      </w:tr>
      <w:tr w14:paraId="4A84E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98F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8E2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6A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医疗机构购用麻醉药品、第一类精神药品许可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B9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A88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《中华人民共和国禁毒法》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《麻醉药品和精神药品管理条例》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DA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5F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673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D51B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C2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20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8F4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高致病性病原微生物运输审批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98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C7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《中华人民共和国传染病防治法》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《病原微生物实验室生物安全管理条例》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《可感染人类的高致病性病原微生物菌（毒）种或样本运输管理规定》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87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C6D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EB1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14:paraId="16D4E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D1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40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10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对职业病诊断争议的鉴定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CF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256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《中华人民共和国职业病防治法》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《职业病诊断与鉴定管理办法》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F9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BA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253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4F59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B4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29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A1D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对婚前医学检查、遗传病诊断和产前诊断结果有异议的医学技术鉴定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2C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941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《中华人民共和国母婴保健法》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《中华人民共和国母婴保健法实施办法》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495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A6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425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D8ED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B4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20E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E6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医疗机构校验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0D8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FB2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《医疗机构校验管理办法（试行）》（卫医政发〔2009〕57号）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《医疗机构管理条例实施细则》（卫医发〔2006〕432号）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17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C74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FA0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56B7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9A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55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F0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医疗机构评审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91E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CE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《医疗机构管理条例实施细则》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A1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83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580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2B93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0BC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6F1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BB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农村独生子女身份审定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13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1E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《河北省普通高校招生优惠加分考生资格审查和公示办法（暂行）》（冀招委〔2020〕5号）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《河北省人口与计划生育条例》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98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6C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977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乡级受理、初审</w:t>
            </w:r>
          </w:p>
        </w:tc>
      </w:tr>
      <w:tr w14:paraId="2EEBD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C3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DE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8B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医疗机构名称核准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B1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4B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《医疗机构管理条例实施细则》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《关于进一步规范医疗机构名称管理工作的通知》（国卫办医函〔2020〕611号）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15A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B62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10C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12BD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DA3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EDD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59D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母婴保健技术服务机构执业许可校验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72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DE9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《产前诊断技术管理办法》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9B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F9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2F4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15A6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204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6A2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B3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农村部分计划生育家庭奖励扶助金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F50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E34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《中华人民共和国人口与计划生育法》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7C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市卫生健康局（由乡镇政府受理）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828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4E2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乡级受理</w:t>
            </w:r>
          </w:p>
        </w:tc>
      </w:tr>
      <w:tr w14:paraId="717D7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BCF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576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16B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计划生育家庭特别扶助金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B6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A74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《中华人民共和国人口与计划生育法》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D11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市卫生健康局（由乡镇政府受理）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32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5C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乡级受理</w:t>
            </w:r>
          </w:p>
        </w:tc>
      </w:tr>
      <w:tr w14:paraId="29674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D4B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CF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F05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独生子女父母奖励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9D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D9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《河北省人口与计划生育条例》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52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市卫生健康局（由乡镇政府受理）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C93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562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乡级受理</w:t>
            </w:r>
          </w:p>
        </w:tc>
      </w:tr>
      <w:tr w14:paraId="31AB9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B6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DC9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948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医疗机构名称裁定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5E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行政裁决</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1CA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《医疗机构管理条例实施细则》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131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DB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E7C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2BAE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961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CF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A2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对医疗机构《放射诊疗许可证》的校验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D1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8A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《放射性同位素与射线装置安全和防护条例》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《放射诊疗管理规定》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88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23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E34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3C70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A1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703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9D2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《独生子女父母光荣证》办理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C4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E84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《河北省卫生健康委办公室关于〈独生子女父母光荣证〉发放有关事项的通知》（冀卫办〔2019〕5号）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《河北省人口与计划生育条例》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C8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84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5D4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E650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40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1EA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F8F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出生医学证明签发（含换发、补发）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58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97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《中华人民共和国母婴保健法》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178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E07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24E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5976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16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D0C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5FE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人工终止妊娠审批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C3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AD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《河北省禁止非医学需要鉴定胎儿性别和选择性别终止妊娠规定》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《禁止非医学需要的胎儿性别鉴定和选择性别人工终止妊娠的规定》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CC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8F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032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F074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38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D32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E8A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子女生育登记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04E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B3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《河北省人口与计划生育条例》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77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0F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B83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CDB9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03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E4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52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诊所备案（除中医外）</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75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37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90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4A4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0B2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622C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C53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3B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F4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限制类医疗技术备案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C81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CD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《医疗技术临床应用管理办法》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《河北省卫生计生委办公室关于启用河北省限制类医疗技术备案系统的通知》（冀卫办医函〔2017〕88号）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798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60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8AF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9117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D10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5E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5ED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托育机构备案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B4F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E29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《国务院办公厅关于促进3岁以下婴幼儿照护服务发展的指导意见》（国办发〔2019〕15号）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《国家卫生健康委关于印发托育机构设置标准（试行）和托育机构管理规范（试行）的通知》（国卫人口发〔2019〕58号）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《关于印发托育机构登记和备案办法（试行）的通知》（国卫办人口发〔2019〕25号）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4C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D4F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9D5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D582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B4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26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370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养老机构内部设置医疗机构（诊所、卫生所（室）、医务室、护理站）备案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C2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FC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《国家卫生计生委关于深化“放管服”改革激发医疗领域投资活力的通知》（国卫法制发〔2017〕43号）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《国家卫生计生委办公厅关于养老机构内部设置医疗机构取消行政审批实行备案管理的通知》（国卫办医发〔2017〕38号）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4F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FD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66A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其中诊所由市卫健局签发，卫生所（室）、医务室、护理站由市数政局签发</w:t>
            </w:r>
          </w:p>
        </w:tc>
      </w:tr>
      <w:tr w14:paraId="0DB77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FAE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F41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B5E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实验室感染应急处置预案备案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0D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889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《病原微生物实验室生物安全管理条例》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592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518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071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4B0B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5C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23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88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菌（毒）种或样本名单、感染应急处置预案备案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30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74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《人间传染的病原微生物菌（毒）种保藏机构管理办法》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C56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151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4EF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0B80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3D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A7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27D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医疗卫生机构设立伦理委员会备案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C7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92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《涉及人的生物医学研究伦理审查办法》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44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C2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B65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4BED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BA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EB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868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抗菌药物供应目录和调整、抗菌药物临时采购情况备案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CC1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151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《抗菌药物临床应用管理办法》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35C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AE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828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D962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488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5D6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CA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新建、改建或者扩建一级、二级实验室备案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B7D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F70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《病原微生物实验室生物安全管理条例》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83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13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96E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34D0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BCE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779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04D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麻醉药品和第一类精神药品借用情况备案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880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51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《麻醉药品和精神药品管理条例》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EB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8B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3BC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C369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0BE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A8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61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开展医疗美容项目备案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53B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F31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《医疗美容服务管理办法》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A53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A7A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D7E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2CBB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F8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95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省应急管理厅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8C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使用高毒物品作业用人单位事故应急预案与演练记录备案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945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9C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《使用有毒物品作业场所劳动保护条例》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10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319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FC5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A3C4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6C1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26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省中医药管理局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EA0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确有专长的中医医师资格认定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F4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BD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《中华人民共和国中医药法》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《中医医术确有专长人员医师资格考核注册管理暂行办法》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D9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市卫生健康局（受理）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049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省中医药管理局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361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受理转报</w:t>
            </w:r>
          </w:p>
        </w:tc>
      </w:tr>
      <w:tr w14:paraId="67269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56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14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省中医药管理局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95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确有专长的中医医师执业注册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F2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D4C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《中华人民共和国中医药法》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《中医医术确有专长人员医师资格考核注册管理暂行办法》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5C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FF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BEE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2B4A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5E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3C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省中医药管理局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46B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中医医疗广告审查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8FD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CE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《中华人民共和国广告法》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《中华人民共和国中医药法》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E57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E6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A7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受省级委托实施；仅委托除省直中医医疗机构外的中医医疗广告审查</w:t>
            </w:r>
          </w:p>
        </w:tc>
      </w:tr>
      <w:tr w14:paraId="361AD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41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878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省中医药管理局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35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中医医疗机构设置审批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C7A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BA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《中华人民共和国中医药法》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《医疗机构管理条例》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55F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2F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7AD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BA56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074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CB9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省中医药管理局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95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中医医疗机构执业登记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76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112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《中华人民共和国中医药法》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《医疗机构管理条例》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F4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27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899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3CD3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5B3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3ED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省中医药管理局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378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中医医疗机构校验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BCB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AE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《医疗机构管理条例实施细则》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《医疗机构校验管理办法（试行）》（卫医政发〔2009〕57号）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1B4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19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151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AA5A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F8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532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省中医药管理局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91E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传统医学医术确有专长证书核发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E64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9C2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《传统医学师承和确有专长人员医师资格考核考试办法》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1EE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CD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ED4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E364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D0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4A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省中医药管理局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FE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中医医疗机构名称核准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1D4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80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《医疗机构管理条例实施细则》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《关于进一步规范医疗机构名称管理工作的通知》（国卫办医函〔2020〕611号）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79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C8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AD2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3825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C84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1F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省中医药管理局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90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中医医院评审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68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AC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《医疗机构管理条例实施细则》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1B6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61A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8A6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1B6E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861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C9A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省中医药管理局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AAA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中医诊所备案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50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413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《中华人民共和国中医药法》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《中医诊所备案管理暂行办法》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59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7FC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FBD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D95D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7F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2A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省疾病预防控制局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96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涉及饮用水卫生安全的产品卫生许可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2AE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73F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CE6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A4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E19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14:paraId="70AD2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38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9A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省疾病预防控制局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E7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饮用水供水单位卫生许可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15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BA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《中华人民共和国传染病防治法》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5FC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AE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18C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6C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6DA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8AD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省疾病预防控制局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81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公共场所卫生许可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3A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162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《公共场所卫生管理条例》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429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FF1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2ED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0111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7B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B12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省疾病预防控制局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2BE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消毒产品生产单位审批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BC0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6E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《中华人民共和国传染病防治法》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《消毒管理办法》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《消毒产品生产企业卫生许可规定》（卫监督发〔2009〕53号）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276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13F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9C9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14:paraId="0F8B4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B0C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EE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省疾病预防控制局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D1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对传染病病人尸体或者疑似传染病病人的尸体进行解剖查验的批准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3FF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37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《中华人民共和国传染病防治法》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《传染病病人或疑似传染病病人尸体解剖查验规定》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77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42C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7CC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0542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B6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5F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省疾病预防控制局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323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国家免疫规划疫苗确定及免费接种、预防接种异常反应补偿</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F50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E3E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《中华人民共和国传染病防治法》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《中华人民共和国疫苗管理法》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《预防接种工作规范》（国疾控综卫免发〔2023〕17号）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CEA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247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CB4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2229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88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48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省疾病预防控制局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ED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承担非免疫规划疫苗预防接种工作的医疗卫生机构（接种单位）的备案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F12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F1D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《中华人民共和国疫苗管理法》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《预防接种工作规范》（国疾控综卫免发〔2023〕17号）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6CA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3B7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358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CBB5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59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B56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A4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退役士兵自主就业一次性经济补助金的给付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D47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9E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《中华人民共和国兵役法》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《退役军人安置条例》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521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BD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EC8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5857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A09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BA0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0E2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退役士兵待安排工作期间生活补助的给付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ED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EA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《中华人民共和国兵役法》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《退役军人安置条例》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《关于进一步加强由政府安排工作退役士兵就业安置工作的意见》（退役军人部发〔2018〕27号）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《关于符合政府安排工作条件退役士兵就业安置工作的意见》（冀民〔2018〕102号）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1F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011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DA2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32C7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EB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96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A7B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退出现役的因战、因公致残的残疾军人旧伤复发死亡遗属一次性抚恤金的给付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FA0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0E5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《军人抚恤优待条例》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17D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97D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8E4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52DF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97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0C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9A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烈士遗属、因公牺牲军人遗属、病故军人遗属一次性抚恤金的给付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CE7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C75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《军人抚恤优待条例》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283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0F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17D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322D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9B6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A9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9EC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烈士褒扬金的给付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7C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CE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《烈士褒扬条例》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00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BBC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F19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D01E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846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2D5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F18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中国人民武装警察部队、军队离休、退休干部和退休军士的抚恤优待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383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1DF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《军人抚恤优待条例》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48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29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62F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C45F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19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D7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6E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享受定期抚恤金的烈属、因公牺牲军人遗属、病故军人遗属丧葬补助费的给付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86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86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《军人抚恤优待条例》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DA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21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741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5BA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E4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7E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33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退役的残疾军人病故丧葬补助费的给付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6A2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646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《军人抚恤优待条例》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41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AC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2B6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1324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8B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E09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5D4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中华人民共和国成立后参战和参加核试验军队退役人员补助金的给付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374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A0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《军人抚恤优待条例》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《民政部关于落实优抚对象和部分军队退役人员有关政策的实施意见》（民发〔2007〕102号）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《民政部财政部人事部劳动和社会保障部卫生部关于做好部分原8023部队及其他参加核试验军队退役人员有关工作的通知》（民发〔2007〕100号）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0F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982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737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EE20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8C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725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15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部分烈士（含错杀后被平反人员）子女认定及生活补助给付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418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7E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《军人抚恤优待条例》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《民政部财政部关于给部分烈士子女发放定期生活补助的通知》（民发〔2012〕27号）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《民政部办公厅财政部办公厅关于落实给部分烈士子女发放定期生活补助政策的实施意见》（民办发〔2012〕3号）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E6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23F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EC7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EC65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E69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47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09F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优抚对象医疗保障</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3D0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64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《军人抚恤优待条例》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E4F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20E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83E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4FA6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82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186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C4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1级至4级分散供养残疾退役士兵购（建）房资金给付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1B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F9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《伤病残士兵退役交接安置工作规程（试行）》（民办发〔2012〕24号）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DF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FC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548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A73C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4F4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66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214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牺牲、病故后6个月工资给付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B9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FDF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《关于调整移交政府安置的军队离休退休干部和退休志愿兵生活待遇实施办法》（财社字第19号）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344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D9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C63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D8E0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084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224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1C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易地安置自主就业退役士兵</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BF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9EC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《退役军人安置条例》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《关于印发〈退役士兵档案移交审核工作规程（试行）〉的通知》（参务〔2013〕360号）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24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E8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5F7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CEB0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FA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CC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B2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省级烈士纪念设施审核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6E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927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《烈士褒扬条例》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《烈士纪念设施管理保护办法》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EA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441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F27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486C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4B9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B3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B4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烈属、因公牺牲军人遗属、病故军人遗属定期抚恤的认定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A75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43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《军人抚恤优待条例》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0C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65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652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80C8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F8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F6F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7C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在乡复员军人定期定量补助的认定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D9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CC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《军人抚恤优待条例》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66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C51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EB2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7098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4C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A7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060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带病回乡退伍军人认定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20E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F4D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《军人抚恤优待条例》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《民政部关于带病回乡退伍军人认定及待遇问题的通知》（民发〔2009〕166号）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《关于进一步规范带病回乡退伍军人认定有关问题的通知》（民函〔2012〕255号）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F4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020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8AA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E681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F34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E85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5D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部分农村籍退役士兵身份认定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525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F9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《军人抚恤优待条例》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《民政部关于给部分农村籍退役士兵发放老年生活补助的通知》（民发〔2011〕110号）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《民政部办公厅关于落实给部分农村籍退役士兵发放老年生活补助政策措施的通知》（民办发〔2011〕11号）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E6A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市退役军人事务局（由乡镇政府受理）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106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624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乡级受理</w:t>
            </w:r>
          </w:p>
        </w:tc>
      </w:tr>
      <w:tr w14:paraId="3EE1C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0B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27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093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优待证申领制发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449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78E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《关于做好退役军人、其他优抚对象优待证制发工作的通知》（退役军人部发〔2021〕67号）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《退役军人事务部关于印发〈退役军人、其他优抚对象优待证管理办法（试行）〉的通知》（退役军人部发〔2021〕67号）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E80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09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3A6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3248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EF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6D8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18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现役军人立功受奖奖励金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E6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9F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《中共中央组织部办公厅人力资源社会保障部办公厅财政部办公厅国家公务员局综合司关于调整公务员奖励奖金标准的通知》（人社厅发〔2018〕1号）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《河北省为立功受奖现役军人家庭送喜报工作实施办法》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870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50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D5B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DA48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C7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3D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42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退役军人信息登记服务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73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724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《国务院办公厅关于做好退役军人和其他优抚对象信息采集工作的通知》（国办函〔2018〕49号）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《退役军人事务部办公厅关于印发退役军人和其他优抚对象建档立卡工作方案及实施细则的通知》（退役军人办发〔2021〕49号）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4A9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市退役军人事务局（由乡镇退役军人服务站受理）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440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654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乡级受理</w:t>
            </w:r>
          </w:p>
        </w:tc>
      </w:tr>
      <w:tr w14:paraId="04BB1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B0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54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BF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金属冶炼建设项目安全设施设计审查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84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72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《中华人民共和国安全生产法》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《建设项目安全设施“三同时”监督管理办法》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《冶金企业和有色金属企业安全生产规定》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B8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11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596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B113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08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62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FCC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生产、储存危险化学品建设项目安全条件审查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50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49E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《危险化学品安全管理条例》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《危险化学品建设项目安全监督管理办法》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532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57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DD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涉及硝化、过氧化、重氮化、氟化、氯化工艺的审查由省应急管理厅组织实施</w:t>
            </w:r>
          </w:p>
        </w:tc>
      </w:tr>
      <w:tr w14:paraId="18798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AA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26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AC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生产、储存危险化学品建设项目安全设施设计审查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DA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336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《中华人民共和国安全生产法》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《危险化学品建设项目安全监督管理办法》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FB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021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6CD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涉及硝化、过氧化、重氮化、氟化、氯化工艺的审查由省应急管理厅组织实施</w:t>
            </w:r>
          </w:p>
        </w:tc>
      </w:tr>
      <w:tr w14:paraId="041D6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03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C3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86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E6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25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《危险化学品安全管理条例》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《危险化学品经营许可证管理办法》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06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79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933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40F0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A28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A37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B7D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生产、储存烟花爆竹建设项目安全设施设计审查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7E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8F4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《中华人民共和国安全生产法》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《建设项目安全设施“三同时”监督管理办法》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6C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67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B3A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4704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A7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D2A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90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烟花爆竹经营许可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4C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B4E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《烟花爆竹安全管理条例》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《烟花爆竹经营许可实施办法》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95F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42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CF8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0D14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7CE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41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55F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第一类非药品类易制毒化学品生产许可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41E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E9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《中华人民共和国禁毒法》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《易制毒化学品管理条例》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DF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4DF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44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14:paraId="3859B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688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70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C0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第一类非药品类易制毒化学品经营许可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5F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A8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《中华人民共和国禁毒法》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《易制毒化学品管理条例》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B4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61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7D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14:paraId="03E62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F7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67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669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特种作业人员职业资格认定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BB4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A37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《中华人民共和国安全生产法》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《特种作业人员安全技术培训考核管理规定》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《国家职业资格目录（2021年版）》</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AA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140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E6F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14:paraId="1AB92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BC3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BA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D9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石油天然气建设项目安全设施设计审查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C30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D3F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《中华人民共和国安全生产法》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《建设项目安全设施“三同时”监督管理办法》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《国家安全监管总局办公厅关于明确非煤矿山建设项目安全监管职责等事项的通知》（安监总厅管一〔2013〕143号）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A69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23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500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5786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EC0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6D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D93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危险化学品安全使用许可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DAE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857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《危险化学品安全管理条例》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《危险化学品安全使用许可证实施办法》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EE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DB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CF3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DD37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07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B96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C67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安全生产合格证的颁发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4D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C13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《中华人民共和国安全生产法》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《煤矿安全培训规定》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《生产经营单位安全培训规定》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133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63E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5CF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CAF2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83F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92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2E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自然灾害救助资金给付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AC1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9C8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《自然灾害救助条例》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84C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F2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A3C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AC4C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B53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93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97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自然灾害民房恢复重建资金申领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69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75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《自然灾害救助条例》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4F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市应急管理局（由乡镇政府受理）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D60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EF4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乡级受理</w:t>
            </w:r>
          </w:p>
        </w:tc>
      </w:tr>
      <w:tr w14:paraId="481D7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B7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5B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E0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受灾人员基本生活救助申请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704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81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《自然灾害救助条例》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《受灾人员冬春生活救助工作规程》（民发〔2009〕141号）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83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CC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418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4322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212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F6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78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救灾捐赠款物代收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E1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C2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《救灾捐赠管理办法》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C05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各乡镇政府；村（居）民委员会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ED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E04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808E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21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5E0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460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救灾捐赠凭证出具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FF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89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《救灾捐赠管理办法》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BA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各乡镇政府；村（居）民委员会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E20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18E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3622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A7A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03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7E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具备条件的安全培训机构报备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EFD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E4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《安全生产培训管理办法》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《河北省生产经营单位安全培训实施细则》（冀应急人〔2019〕50号）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《河北省安全生产培训管理规定》（冀应急人〔2019〕50号）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4D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789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989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DF6C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57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CE0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AA6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大型救灾捐赠和募捐活动备案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5D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39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《救灾捐赠管理办法》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614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F6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4D6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2E4D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B17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C0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D8C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公益性民间组织救灾捐赠款分配、使用方案的备案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B18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84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《救灾捐赠管理办法》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923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85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4AC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E359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7F3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3C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FAE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生产经营单位生产安全事故应急预案备案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3AE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34B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《中华人民共和国安全生产法》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《生产安全事故应急条例》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《生产安全事故应急预案管理办法》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A47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3EB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ADE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2E52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95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BE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3B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重大危险源备案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05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6BD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《中华人民共和国安全生产法》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《危险化学品重大危险源监督管理暂行规定》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587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816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737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0618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B46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5AC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D6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危险化学品单位安全评价报告及整改方案备案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24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13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42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B5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36F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C815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0B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576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788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地震应急预案备案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D7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840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《中华人民共和国防震减灾法》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《河北省防震减灾条例》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D00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8A8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326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C1E5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C2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A14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01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第二类非药品类易制毒化学品经营备案证明</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A5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D8E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《易制毒化学品管理条例》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《非药品类易制毒化学品生产、经营许可办法》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035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E5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BB7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F965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AC9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32E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CD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第二、三类非药品类易制毒化学品生产备案证明</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898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9C6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《易制毒化学品管理条例》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《非药品类易制毒化学品生产、经营许可办法》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70E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7A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9AD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04B5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56A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98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207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第三类非药品类易制毒化学品经营备案证明</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4D8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1FE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《易制毒化学品管理条例》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《非药品类易制毒化学品生产、经营许可办法》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BD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57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11D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973D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44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C8D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1C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食品生产许可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BB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A4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《中华人民共和国食品安全法》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《食品生产许可管理办法》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E05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DE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41E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00C6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323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B7A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8F6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食品添加剂生产许可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71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66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《中华人民共和国食品安全法》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《食品生产许可管理办法》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71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B4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3A8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37FE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C30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AC4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5E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食品经营许可（仅销售预包装食品除外）</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C28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91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《中华人民共和国食品安全法》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《食品经营许可和备案管理办法》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7F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72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AD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委托各乡镇政府实施</w:t>
            </w:r>
          </w:p>
        </w:tc>
      </w:tr>
      <w:tr w14:paraId="00E94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53E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97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E30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特种设备使用登记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0F1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3DE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《中华人民共和国特种设备安全法》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《特种设备安全监察条例》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13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AF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32A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0F76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09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E55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41B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特种设备安全管理和作业人员资格认定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715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923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《中华人民共和国特种设备安全法》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《特种设备安全监察条例》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《特种设备作业人员监督管理办法》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《国家职业资格目录（2021年版）》</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20F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462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0D9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94C4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D30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510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F8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计量标准器具核准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E7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83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《中华人民共和国计量法》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《中华人民共和国计量法实施细则》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《计量标准考核办法》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B43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02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28A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4399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CD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B72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AE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承担国家法定计量检定机构任务授权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761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650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《中华人民共和国计量法》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《中华人民共和国计量法实施细则》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《计量授权管理办法》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《法定计量检定机构监督管理办法》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《专业计量站管理办法》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27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市数政局（企业内设法定计量检定项目授权）；市市场监督管理局（其他项目授权）</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ED7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DD6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3253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A4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4C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2E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检验检测机构资质认定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078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B7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《中华人民共和国计量法》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《中华人民共和国产品质量法》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《中华人民共和国计量法实施细则》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《中华人民共和国认证认可条例》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《中华人民共和国食品安全法》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《医疗器械监督管理条例》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《检验检测机构资质认定管理办法》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D1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8D9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0D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14:paraId="5F4AA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E3A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F7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DC4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企业登记注册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12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672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《中华人民共和国公司法》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《中华人民共和国合伙企业法》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《中华人民共和国个人独资企业法》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《中华人民共和国外商投资法》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《中华人民共和国市场主体登记管理条例》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《中华人民共和国外商投资法实施条例》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《中华人民共和国市场主体登记管理条例实施细则》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FF8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市数政局（内资企业登记）；市市场监督管理局（外资企业登记）</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0C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77D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27A5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96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1C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A5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个体工商户登记注册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5D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FD1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《中华人民共和国市场主体登记管理条例》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《促进个体工商户发展条例》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《中华人民共和国市场主体登记管理条例实施细则》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E9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571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B13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委托各乡镇政府实施</w:t>
            </w:r>
          </w:p>
        </w:tc>
      </w:tr>
      <w:tr w14:paraId="1BB79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049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86E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17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农民专业合作社登记注册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345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65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《中华人民共和国农民专业合作社法》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《中华人民共和国市场主体登记管理条例》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《中华人民共和国市场主体登记管理条例实施细则》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E1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C4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051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B871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2B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6BA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929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食品生产加工小作坊登记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92E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F91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《中华人民共和国食品安全法》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《河北省食品小作坊小餐饮小摊点管理条例》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563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C73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A4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省地方性法规自设事项</w:t>
            </w:r>
          </w:p>
        </w:tc>
      </w:tr>
      <w:tr w14:paraId="7C68B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24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F4A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93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食品小餐饮登记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23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D8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《中华人民共和国食品安全法》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《河北省食品小作坊小餐饮小摊点管理条例》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99F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9D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550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省地方性法规自设事项</w:t>
            </w:r>
          </w:p>
        </w:tc>
      </w:tr>
      <w:tr w14:paraId="4AC0E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82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C53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6C5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股权出质登记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0D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EB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《中华人民共和国民法典》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《股权出质登记办法》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B6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B1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AEF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1137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46E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23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E7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免予办理强制性产品认证证明</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22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35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《中华人民共和国认证认可条例》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《强制性产品认证管理规定》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CB2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AFC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A92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5BEA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487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EF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30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企业名称争议裁决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D94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行政裁决</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A2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《企业名称登记管理规定》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《企业名称登记管理规定实施办法》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3E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F1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CD5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C3C9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DC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6E8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A7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计量纠纷仲裁检定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1A9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行政裁决</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A2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《中华人民共和国计量法实施细则》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《仲裁检定和计量调解办法》（国家计量局1987年发布）</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62F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A2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3EB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00CA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1D1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42F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60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申报使用国家地理标志保护产品专用标志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87A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123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《地理标志产品保护规定》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《地理标志产品保护工作细则》（国质检科〔2009〕222号）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《地理标志产品保护办法》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120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8E7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55F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由国家知识产权局进行最终审查</w:t>
            </w:r>
          </w:p>
        </w:tc>
      </w:tr>
      <w:tr w14:paraId="362C4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54B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07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BB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受理和调解消费纠纷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C2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89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《中华人民共和国消费者权益保护法》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《市场监督管理投诉举报处理暂行办法》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FB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FE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CC9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4D7D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654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F2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84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河北省网络食品交易主体备案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25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986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《网络食品安全违法行为查处办法》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1F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59F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C6B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通过自建网站交易的食品生产经营者应当在通信主管部门批准后30个工作日内，向所在地市、县级市场监督管理部门备案，取得备案号。</w:t>
            </w:r>
          </w:p>
        </w:tc>
      </w:tr>
      <w:tr w14:paraId="31F16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3E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7C4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670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10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E69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《中华人民共和国市场主体登记管理条例》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《中华人民共和国市场主体登记管理条例实施细则》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17F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34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C06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0A1A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37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811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CC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食品经营备案（仅销售预包装食品）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561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40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《中华人民共和国食品安全法》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《食品经营许可和备案管理办法》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3D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AC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E7B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6C93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A38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E4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36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食品小摊点备案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7E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956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《河北省食品小作坊小餐饮小摊点管理条例》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1B9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BEE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B31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7814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A37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1C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478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河北省网络餐饮服务主体备案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FB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294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《网络餐饮服务食品安全监督管理办法》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B35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AE3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8DD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自建网站餐饮服务提供者应当在通信主管部门备案后30个工作日内，向所在地县级食品药品监督管理部门备案。</w:t>
            </w:r>
          </w:p>
        </w:tc>
      </w:tr>
      <w:tr w14:paraId="678A9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BCE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BA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BAC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冷藏冷冻食品贮存服务提供者备案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FEF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95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《中华人民共和国食品安全法实施条例》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314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A4C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42E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E552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D7F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167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6D9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医疗器械广告审查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CB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1D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《中华人民共和国广告法》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《医疗器械监督管理条例》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《药品、医疗器械、保健食品、特殊医学用途配方食品广告审查管理暂行办法》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631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D0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C1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14:paraId="235B1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C3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2F2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AB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药品零售企业经营许可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02E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EA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《中华人民共和国药品管理法》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《中华人民共和国药品管理法实施条例》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5A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773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9AD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14:paraId="2894C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BB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EC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289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医疗用毒性药品零售企业许可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82B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E1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《医疗用毒性药品管理办法》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E4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86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DE4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4E73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7B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7D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352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医疗机构配制制剂调剂审批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AC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CD9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《中华人民共和国药品管理法》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《中华人民共和国药品管理法实施条例》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25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FF7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2A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14:paraId="62C41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A7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77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DB9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第二类精神药品零售业务审批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B28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411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《中华人民共和国禁毒法》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《麻醉药品和精神药品管理条例》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44F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15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418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17A8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7BC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192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9F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麻醉药品、第一类精神药品运输许可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42A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37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《中华人民共和国禁毒法》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《麻醉药品和精神药品管理条例》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8B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40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7E6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9ABC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736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AB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B1F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麻醉药品、精神药品邮寄许可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44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BB9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《中华人民共和国禁毒法》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《麻醉药品和精神药品管理条例》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95D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C1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9AD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E39D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A1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5F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699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科研和教学用毒性药品购买审批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A0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46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《医疗用毒性药品管理办法》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0E2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4F2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5FB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B4F3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51A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E9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74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第三类医疗器械经营许可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EE2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B1D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《医疗器械监督管理条例》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A60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399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819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697F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FC5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E5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0DF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对经营乙类非处方药的药品零售企业从业人员资格认定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86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447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《中华人民共和国药品管理法实施条例》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《药品经营和使用质量监督管理办法》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0A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63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E06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4B27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3A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1A7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B08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药品违法行为举报奖励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918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1BC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《中华人民共和国药品管理法》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《市场监管领域重大违法行为举报奖励暂行办法》（国市监稽规〔2021〕4号）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25E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B1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3CF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95AA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CD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5F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6D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医疗机构炮制中药饮片备案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0E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DE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《中华人民共和国中医药法》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2F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1F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B05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35FF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B5E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D92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6F8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医疗机构紧急借用麻醉药品和第一类精神药品备案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4A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E9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《麻醉药品和精神药品管理条例》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99C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9A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50A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8353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CC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CCF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1A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第一类医疗器械生产备案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0A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7D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《医疗器械监督管理条例》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《医疗器械生产监督管理办法》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《国家药监局关于实施〈医疗器械生产监督管理办法〉〈医疗器械经营监督管理办法〉有关事项的通告》（2022年第18号）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2F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0D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259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45C0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57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96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9B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第二类医疗器械经营备案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8D2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63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《医疗器械监督管理条例》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《医疗器械经营监督管理办法》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《国家药监局关于实施〈医疗器械生产监督管理办法〉〈医疗器械经营监督管理办法〉有关事项的通告》（2022年第18号）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C23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B2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D4B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465F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79D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AD9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4B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医疗器械网络销售备案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98C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D0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《医疗器械网络销售监督管理办法》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0AE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017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0A2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0B25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23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A72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B1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境内第一类医疗器械产品备案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40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FA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《医疗器械监督管理条例》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《医疗器械注册与备案管理办法》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《体外诊断试剂注册与备案管理办法》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52C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E5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54F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365A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6BA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FF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AD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生产企业医疗器械召回事件报告表、调查评估报告和召回计划备案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29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6D5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《医疗器械监督管理条例》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《医疗器械召回管理办法》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908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A94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CB3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9D56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90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C46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省广播电视局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2F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广播电台、电视台变更台名、台标、节目设置范围或节目套数审批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4F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68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《广播电视管理条例》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F0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市文体局（初审）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66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B7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受理转报</w:t>
            </w:r>
          </w:p>
        </w:tc>
      </w:tr>
      <w:tr w14:paraId="7DC1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D4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D3D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省广播电视局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A01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乡镇设立广播电视站和机关、部队、团体、企业事业单位设立有线广播电视站审批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BB9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75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《广播电视管理条例》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《广播电视站审批管理暂行规定》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DD5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市文体局（初审）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0B5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F45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初审转报</w:t>
            </w:r>
          </w:p>
        </w:tc>
      </w:tr>
      <w:tr w14:paraId="101C8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34C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543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省广播电视局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12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有线广播电视传输覆盖网工程验收审核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61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636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《广播电视管理条例》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05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03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910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3021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C4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6E3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省广播电视局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F5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广播电视视频点播业务审批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59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21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《广播电视视频点播业务管理办法》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A0F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市文体局（受理）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10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086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受理转报</w:t>
            </w:r>
          </w:p>
        </w:tc>
      </w:tr>
      <w:tr w14:paraId="5FD46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CF7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2D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省广播电视局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034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卫星电视广播地面接收设施安装服务许可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B1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B0E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《卫星电视广播地面接收设施管理规定》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《卫星电视广播地面接收设施安装服务暂行办法》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《广电总局关于设立卫星地面接收设施安装服务机构审批事项的通知》（广发〔2010〕24号）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F4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市文体局（初审）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98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4BF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初审转报</w:t>
            </w:r>
          </w:p>
        </w:tc>
      </w:tr>
      <w:tr w14:paraId="7A028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1B7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AA7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省广播电视局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727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设置卫星电视广播地面接收设施审批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FA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E0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《广播电视管理条例》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《卫星电视广播地面接收设施管理规定》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8D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市文体局（初审）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0E4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省广播电视局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50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初审转报</w:t>
            </w:r>
          </w:p>
        </w:tc>
      </w:tr>
      <w:tr w14:paraId="31A4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2BC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F6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省广播电视局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6E2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广播电视专用频段频率使用许可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1E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37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《广播电视管理条例》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2BA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市文体局（受理）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7B6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79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受理转报</w:t>
            </w:r>
          </w:p>
        </w:tc>
      </w:tr>
      <w:tr w14:paraId="3E9B1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38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63F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省广播电视局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994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广播电台、电视台设立、终止审批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C08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B80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《广播电视管理条例》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D7A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市文体局（受理）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83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91E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受理转报</w:t>
            </w:r>
          </w:p>
        </w:tc>
      </w:tr>
      <w:tr w14:paraId="3187D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F6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64A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省体育局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F4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举办健身气功活动及设立站点审批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6D8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DD1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《健身气功管理办法》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《国务院关于第五批取消和下放管理层级行政审批项目的决定》（国发〔2010〕21号）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92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C0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C68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5B17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1D9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CB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省体育局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16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高危险性体育项目经营许可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DF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43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《中华人民共和国体育法》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《全民健身条例》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《河北省人民政府办公厅于做好与省政府公布取消下放行政审批项目等事项衔接落实工作的通知》（冀政办〔2013〕17号）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B38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72C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1E4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233C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54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B05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省体育局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CF9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临时占用公共体育场地设施审批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243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2F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《中华人民共和国体育法》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8C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E74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19E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F60F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51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36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省体育局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52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举办高危险性体育赛事活动许可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B2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05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《中华人民共和国体育法》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《体育赛事活动管理办法》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2AD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DEB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591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738E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5D8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3DE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省体育局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D18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社会体育指导员技术等级称号认定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E3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96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《社会体育指导员管理办法》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4E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A4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8C4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AF32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BBF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CEC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省体育局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8B1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对全国体育事业及在发展全民健身事业中做出突出贡献的组织和个人，按照国家有关规定给予奖励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AE4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65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《中华人民共和国体育法》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《全民健身条例》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32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D05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DFE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F895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EC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F8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省体育局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DD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体育类民办非企业单位申请登记审查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696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CE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《民办非企业单位登记管理暂行条例》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《体育类民办非企业单位登记审查与管理暂行办法》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CA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91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030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6578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F17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079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省统计局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A89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统计调查数据查询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7D2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6C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《中华人民共和国统计法》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3A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市统计局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70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市统计局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A33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697B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FA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46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省统计局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F3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统计信息咨询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6BA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C1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《中华人民共和国统计法》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《中华人民共和国政府信息公开条例》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854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市统计局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F20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市统计局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FB9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A65A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1B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23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省国防动员办公室（人民防空办公室）</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55C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应建防空地下室的民用建筑项目报建审批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D4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8B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《中共中央国务院中央军委关于加强人民防空工作的决定》（中发〔2001〕9号）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《河北省实施〈中华人民共和国人民防空法〉办法》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《河北省结合民用建筑修建防空地下室管理规定》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0D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95A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BFD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A7F1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18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60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省国防动员办公室（人民防空办公室）</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05E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拆除人民防空工程审批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1A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469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《中华人民共和国人民防空法》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《河北省人民防空工程维护与使用管理条例》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635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CA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125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1A86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EA4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73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省国防动员办公室（人民防空办公室）</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A60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人防通信、警报设施拆除、迁移批准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85D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46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《河北省实施〈中华人民共和国人民防空法〉办法》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1FC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05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5D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省地方性法规自设事项</w:t>
            </w:r>
          </w:p>
        </w:tc>
      </w:tr>
      <w:tr w14:paraId="2AD8E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62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862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省国防动员办公室（人民防空办公室）</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458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在危及人防工程安全范围内埋设管道、修建地面工程审批及人防工程改造审批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47F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80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《河北省人民防空工程维护与使用管理条例》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9EE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F6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52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省地方性法规自设事项</w:t>
            </w:r>
          </w:p>
        </w:tc>
      </w:tr>
      <w:tr w14:paraId="1B8FF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608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47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省国防动员办公室（人民防空办公室）</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276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人民防空工程平时开发利用登记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879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E90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《人民防空工程平时开发利用管理办法》（国人防办字〔2001〕第211号）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《关于印发〈河北省人民防空工程平时开发利用登记管理暂行办法〉的通知》（冀人防字〔2021〕6号）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28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A2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C36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6F6A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E2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F3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省国防动员办公室（人民防空办公室）</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08E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人民防空工程质量监督手续办理（可以与施工许可证合并办理）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640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D0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《建设工程质量管理条例》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《人民防空工程建设管理规定》（国人防办字〔2003〕第18号）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《人民防空工程质量监督管理规定》（国人防〔2010〕288号）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《河北省实施〈中华人民共和国人民防空法〉办法》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《河北省结合民用建筑修建防空地下室管理规定》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76E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41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C52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5807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1C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FAE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省国防动员办公室（人民防空办公室）</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864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城市地下交通干线及其他地下工程兼顾人民防空需要审查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95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6F6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《中华人民共和国人民防空法》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《国务院、中央军委关于进一步推进人民防空事业发展的若干意见》（国发〔2008〕4号）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《河北省人民政府办公厅关于规范全省工程建设项目审批流程推行标准化审批文本的通知》（冀政办字〔2020〕107号）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55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3F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2F9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C65B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C4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29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省国防动员办公室（人民防空办公室）</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CE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人民防空工程、兼顾人民防空需要的地下工程竣工验收备案（联合验收、统一备案）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58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C8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《建设工程质量管理条例》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《人民防空工程建设管理规定》（国人防办字〔2003〕第18号）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《人民防空工程质量监督管理规定》（国人防〔2010〕288号）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《河北省实施〈中华人民共和国人民防空法〉办法》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《河北省结合民用建筑修建防空地下室管理规定》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549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28D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3E0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65A9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329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6F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省国防动员办公室（人民防空办公室）</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20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人民防空工程、兼顾人民防空需要的地下工程竣工验收备案查询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F77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84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《中华人民共和国政府信息公开条例》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DA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85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167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4306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AF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C2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省数据和政务服务局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4E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行政处罚信息信用修复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14E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34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《国家发展改革委办公厅关于进一步完善“信用中国”网站及地方信用门户网站行政处罚信息信用修复机制的通知》（发改办财金〔2019〕527号）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B6E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6A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Style w:val="18"/>
                <w:rFonts w:hint="eastAsia" w:ascii="宋体" w:hAnsi="宋体" w:eastAsia="宋体" w:cs="宋体"/>
                <w:sz w:val="21"/>
                <w:szCs w:val="21"/>
                <w:lang w:val="en-US" w:eastAsia="zh-CN" w:bidi="ar"/>
              </w:rPr>
              <w:t>各级行政处罚决定</w:t>
            </w:r>
            <w:r>
              <w:rPr>
                <w:rStyle w:val="19"/>
                <w:rFonts w:hint="eastAsia" w:ascii="宋体" w:hAnsi="宋体" w:eastAsia="宋体" w:cs="宋体"/>
                <w:sz w:val="21"/>
                <w:szCs w:val="21"/>
                <w:lang w:val="en-US" w:eastAsia="zh-CN" w:bidi="ar"/>
              </w:rPr>
              <w:t>机关</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AF0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9F00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00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E31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省医疗保障局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AAF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基本医疗保险参保和变更登记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71E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E21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《关于印发〈外国人在中国永久居留享有相关待遇的办法〉的通知》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《社会保险费征缴暂行条例》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《香港澳门台湾居民在内地（大陆）参加社会保险暂行办法》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《在中国境内就业的外国人参加社会保险暂行办法》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《中华人民共和国社会保险法》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2DF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2F9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A88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F196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87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C82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省医疗保障局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C1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生育保险待遇核准支付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E5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E1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《中华人民共和国社会保险法》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《社会保险经办条例》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007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C0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9FD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5980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4E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2CF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省医疗保障局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F9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基本医疗保险参保信息查询和个人账户一次性支取</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6D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18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《在中国境内就业的外国人参加社会保险暂行办法》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《香港澳门台湾居民在内地（大陆）参加社会保险暂行办法》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《中华人民共和国社会保险法》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《社会保险费征缴暂行条例》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《国务院关于建立城镇职工基本医疗保险制度的决定》（国发〔1998〕44 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66F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AB1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2F6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E804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E3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68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省医疗保障局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65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基本医疗保险关系转移接续</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22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49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《中华人民共和国社会保险法》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E9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3DF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B96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311B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5B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AC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省医疗保障局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81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基本医疗保险参保人员医疗费用手工（零星）报销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7C8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2E9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《中华人民共和国社会保险法》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《社会保险经办条例》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E5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F7F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EE2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ACD8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10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8E4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省医疗保障局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A9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基本医疗保险参保人员享受门诊慢特病病种待遇认定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C6E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AD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《关于妥善解决医疗保险制度改革有关问题的指导意见》（劳社厅发〔2002〕8号）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573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0B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687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E746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D8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9D6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省医疗保障局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6B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医药机构申请定点协议管理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D3C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8D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《中华人民共和国社会保险法》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6D5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D6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3B6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8A0F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ABA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04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省医疗保障局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FA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定点医药机构费用结算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423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7C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《中华人民共和国社会保险法》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《医疗机构医疗保障定点管理暂行办法》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《零售药店医疗保障定点管理暂行办法》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F4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5B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61F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487C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4B4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317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省医疗保障局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304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医疗救助对象待遇核准支付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8B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4F0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《城乡医疗救助基金管理办法》（财社〔2013〕217号）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《社会救助暂行办法》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BFE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006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47A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55EE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284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6C3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省医疗保障局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4F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基本医疗保险参保人员异地就医备案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848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1C1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《国家医保局、财政部关于进一步做好基本医疗保险跨省异地就医直接结算工作的通知》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《河北省医疗保障局河北省财政厅关于进一步优化基本医疗保险跨省异地就医直接结算服务等有关事宜的通知》（冀医保规〔2022〕6号）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00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D3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C2A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FE45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65D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E76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河北省残疾人联合会</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126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残疾人机动轮椅车燃油补贴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9C6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A85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《财政部、中国残联关于残疾人机动轮椅车燃油补贴的通知》（财社〔2010〕256号）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FDA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市残联（由乡镇政府受理）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E5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市残联</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91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乡级受理</w:t>
            </w:r>
          </w:p>
        </w:tc>
      </w:tr>
      <w:tr w14:paraId="51467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E7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66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河北省残疾人联合会</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BC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残疾人证办理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84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CB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《中国残疾人联合会章程》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《中国残疾人联合会国家卫生和计划生育委员会关于印发〈中华人民共和国残疾人证管理办法〉的通知》（残联发〔2017〕34号）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5E8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市残联</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ED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市残联</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66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可延伸至乡级、村级受理</w:t>
            </w:r>
          </w:p>
        </w:tc>
      </w:tr>
      <w:tr w14:paraId="51B3F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90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034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河北省残疾人联合会</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E9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残疾人职业培训和就业服务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20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12B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《中华人民共和国残疾人保障法》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《残疾人就业条例》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《河北省实施〈中华人民共和国残疾人保障法〉办法》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《河北省实施〈残疾人就业条例〉办法》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14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市残联</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C1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市残联</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BC3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242F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04C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659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河北省残疾人联合会</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75B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残疾人辅具适配服务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0DA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183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《中华人民共和国残疾人保障法》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《河北省残疾人基本辅助器具适配服务管理办法》（冀残联〔2023〕3号）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22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市残联（由乡镇政府、村（居）民委员会受理）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47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市残联</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7A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乡级、村级受理</w:t>
            </w:r>
          </w:p>
        </w:tc>
      </w:tr>
      <w:tr w14:paraId="725CE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1B5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F1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河北省残疾人联合会</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D8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0-6岁残疾儿童康复救助</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DB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F0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《国务院关于建立残疾儿童康复救助制度的意见》（国发〔2018〕20号）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《河北省人民政府关于印发河北省残疾儿童康复救助实施方案的通知》（冀政字〔2018〕59号）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66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市残联</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8C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市残联</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EC8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0232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5F9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B1B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河北省残疾人联合会</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7B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全国残疾人按比例就业情况联网认证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417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2EE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《残疾人就业条例》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《残疾人就业保障金征收使用管理办法》（财税〔2015〕72号）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71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市残联</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C1F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市残联</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849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EF36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D5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2C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省气象局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D5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雷电防护装置设计审核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5A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AD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《气象灾害防御条例》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《雷电防护装置设计审核和竣工验收规定》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BC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市气象局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D5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市气象局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154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F232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8A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02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省气象局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1C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升放无人驾驶自由气球或者系留气球活动审批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C0D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AEA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《通用航空飞行管制条例》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《国务院关于第六批取消和调整行政审批项目的决定》（国发〔2012〕52号）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《升放气球管理办法》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B4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市气象局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2C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市气象局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1CD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BEE6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E3A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96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省气象局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A1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雷电防护装置竣工验收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353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BE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《气象灾害防御条例》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《雷电防护装置设计审核和竣工验收规定》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E9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市气象局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6E7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市气象局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4C8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0E4E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B8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5CF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省气象局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B1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雷电灾害鉴定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15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95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《防雷减灾管理办法（修订）》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《河北省防雷减灾管理办法》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CC5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市气象局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5A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市气象局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940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8FCF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559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34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省地震局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23F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对在防震减灾工作中做出突出贡献的单位和个人的表彰和奖励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EC3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45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《中华人民共和国防震减灾法》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E17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D6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A02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8111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A5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188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省地震局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46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施工图抗震设防要求审查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76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60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《河北省防震减灾条例》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12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F0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523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9329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E74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05D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省地震局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3F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抗震设防要求专项竣工验收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00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D37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《河北省防震减灾条例》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0A4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27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699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F068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848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44F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省地震局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53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防震减灾科普教育基地认定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F6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AE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《河北省防震减灾条例》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C7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CEF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236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540F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9E8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88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省地震局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C7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防震减灾科普示范学校认定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7A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94A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《河北省防震减灾条例》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F09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3F0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2C9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62FB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E3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25C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15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增值税防伪税控系统最高开票限额审批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45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2B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B2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54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0DD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BE62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9BD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33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6A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中国税收居民身份证明的开具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28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D8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《国家税务总局关于〈中国税收居民身份证明〉有关事项的公告》（国家税务总局公告2025年第4号）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3D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C9D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A20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B5B8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F3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62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6FA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发票真伪鉴定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75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54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《中华人民共和国发票管理办法》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《中华人民共和国发票管理办法实施细则》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EF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A92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1A8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4614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72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BC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B68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境外注册中资控股居民企业身份认定申请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8FA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8BA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《境外注册中资控股居民企业所得税管理办法（试行）》（国家税务总局公告2018年第31号）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54C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D7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409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89E5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2E0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BB3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633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发票票种核定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0F4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A11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《中华人民共和国发票管理办法》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E3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DF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A8D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8A24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EB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CD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31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印制有本单位名称发票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631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71B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《中华人民共和国发票管理办法》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《中华人民共和国发票管理办法实施细则》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F6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BB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976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0127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024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4D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54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出口退（免）税分类管理评定申请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1E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DE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《国家税务总局关于发布修订后的〈出口退（免）税企业分类管理办法〉的公告》（国家税务总局公告2016年第46号）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《国家税务总局关于优化整合出口退税信息系统更好服务纳税人有关事项的公告》（国家税务总局公告2021年第15号）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C6E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068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883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BC3A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3C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62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1F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纳税信用复评</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5E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2B4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《国家税务总局关于发布〈纳税信用管理办法（试行）〉的公告》（国家税务总局公告2014年第40号）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《国家税务总局关于明确纳税信用补评和复评事项的公告》（国家税务总局公告2015年第46号）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F3C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2B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E8D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E30D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C70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D0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C4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纳税信用补评</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9FE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D9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《国家税务总局关于明确纳税信用补评和复评事项的公告》（国家税务总局公告2015年第46号）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《国家税务总局关于发布〈纳税信用管理办法（试行）〉的公告》（国家税务总局公告2014年第40号）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35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794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422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0712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F2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6F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78E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纳税信用修复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60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A8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《国家税务总局关于纳税信用修复有关事项的公告》（国家税务总局公告2019年第37号）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FAE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D7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617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5132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59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5CA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87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一照一码户登记信息确认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139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10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《中华人民共和国税收征收管理法实施细则》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《税务登记管理办法》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7E8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771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21A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86C5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0E9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0BD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5B9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个体工商户信息确认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828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BA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《税务登记管理办法》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《国家税务总局关于进一步推进“多证合一”工商共享信息运用工作的通知》（税总函〔2017〕402号）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93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8D3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6F8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60C2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94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080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CF3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一照一码户信息变更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24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D1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《税务登记管理办法》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《中华人民共和国税收征收管理法实施细则》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《中华人民共和国税收征收管理法》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C10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81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AB3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674E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C91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A8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B7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两证整合个体工商户信息变更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5B1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FEF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《中华人民共和国税收征收管理法实施细则》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《税务登记管理办法》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F0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DC1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3D3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4256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D17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2C8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7DE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纳税人（扣缴义务人）身份信息报告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92A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A94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《税务登记管理办法》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《国家税务总局关于进一步完善税务登记管理有关问题的公告》（国家税务总局公告2011年第21号）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368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193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ED8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3568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DC9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7C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7E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跨区域涉税事项报告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F68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1B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《国家税务总局关于明确跨区域涉税事项报验管理相关问题的公告》（国家税务总局公告2018年第38号）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DD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F33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2BC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5497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77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8C4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0A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跨区域涉税事项报验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03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D0C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《国家税务总局关于明确跨区域涉税事项报验管理相关问题的公告》（国家税务总局公告2018年第38号）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7BE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334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B30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1E46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313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72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74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跨区域涉税事项信息反馈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F2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08E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《国家税务总局关于明确跨区域涉税事项报验管理相关问题的公告》（国家税务总局公告2018年第38号）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60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71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3D6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9F3E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191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FC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B32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增值税一般纳税人登记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68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F3E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《增值税一般纳税人登记管理办法》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B3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9A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53F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DFB3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35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BEE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98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停业登记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B8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0C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《个体工商户税收定期定额征收管理办法》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EF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E64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AB6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1470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0EC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985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00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复业登记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091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79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《个体工商户税收定期定额征收管理办法》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8A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32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564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42F8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69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1BA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97F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代开增值税专用发票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70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5F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《中华人民共和国发票管理办法》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《中华人民共和国发票管理办法实施细则》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935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2B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10A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429E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564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8A4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BE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代开增值税普通发票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FD8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B4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《中华人民共和国发票管理办法》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《中华人民共和国发票管理办法实施细则》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A66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4C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6AC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9692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AF1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44C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82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代开发票作废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01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CE3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《中华人民共和国发票管理办法实施细则》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5B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A96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002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C378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7B1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80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A1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出口退（免）税企业备案信息报告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DC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44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《国家税务总局关于部分税务行政审批事项取消后有关管理问题的公告》（国家税务总局公告2015年第56号）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《国家税务总局关于发布〈融资租赁货物出口退税管理办法〉的公告》（国家税务总局公告2014年第56号）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《国家税务总局关于调整完善外贸综合服务企业办理出口货物退（免）税有关事项的公告》（国家税务总局公告2017年第35号）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《国家税务总局关于优化整合出口退税信息系统更好服务纳税人有关事项的公告》（国家税务总局公告2021年第15号）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48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E9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DDA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5348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2A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1E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7B2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注销税务登记（适用于“一照一码”“两证整合”以外的纳税人）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81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63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《中华人民共和国税收征收管理法实施细则》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《税务登记管理办法》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8D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BE0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812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288F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80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38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B7E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税务注销即时办理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45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16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《中华人民共和国税收征收管理法实施细则》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《税务登记管理办法》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《国家税务总局关于进一步优化办理企业税务注销程序的通知》（税总发〔2018〕149号）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《国家税务总局关于深化“放管服”改革更大力度推进优化税务注销办理程序工作的通知》（税总发〔2019〕64号）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《市场监管总局国家税务总局关于进一步完善简易注销登记便捷中小微企业市场退出的通知》（国市监注发〔2021〕45号）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4D4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E6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905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C949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26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27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72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注销扣缴税款登记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B9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8F4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《税务登记管理办法》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019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4C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B70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5A4B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43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882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75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涉税专业服务机构（人员）基本信息报送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FFF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9C9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《国家税务总局关于采集涉税专业服务基本信息和业务信息有关事项的公告》（国家税务总局公告2017年第49号）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《国家税务总局关于发布〈涉税专业服务监管办法（试行）〉的公告》（国家税务总局公告2017年第13号）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9E5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78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729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C3A4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DDC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979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04B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涉税专业服务协议要素信息报送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65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6E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《国家税务总局关于发布〈涉税专业服务监管办法（试行）〉的公告》（国家税务总局公告2017年第13号）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《国家税务总局关于采集涉税专业服务基本信息和业务信息有关事项的公告》（国家税务总局公告2017年第49号）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7AD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158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795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5E95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B5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1E7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23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涉税专业服务年度报告报送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CA1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B0D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《国家税务总局关于发布〈涉税专业服务监管办法（试行）〉的公告》（国家税务总局公告2017年第13号）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《国家税务总局关于采集涉税专业服务基本信息和业务信息有关事项的公告》（国家税务总局公告2017年第49号）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1BB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89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F3C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9E2A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70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9DC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AC0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涉税专业服务专项报告报送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BF4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4AE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《国家税务总局关于发布〈涉税专业服务监管办法（试行）〉的公告》（国家税务总局公告2017年第13号）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《国家税务总局关于采集涉税专业服务基本信息和业务信息有关事项的公告》（国家税务总局公告2017年第49号）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25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615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FC1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C0C3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8EE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98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F54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涉税专业服务机构（人员）信用复核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BD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BE0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《国家税务总局关于发布〈涉税专业服务监管办法（试行）〉的公告》（国家税务总局公告2017年第13号）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《国家税务总局关于发布〈涉税专业服务信用评价管理办法（试行）〉的公告》（国家税务总局公告2017年第48号）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《国家税务总局关于进一步完善涉税专业服务监管制度有关事项的公告》（国家税务总局公告2019年第43号）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636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C18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17F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B727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CB4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24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EA7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自然人自主报告身份信息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7E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1E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《中华人民共和国个人所得税法》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44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3E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296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9A8E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28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7D8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945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扣缴义务人报告自然人身份信息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DBA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B3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《中华人民共和国个人所得税法》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《股权转让所得个人所得税管理办法（试行）》（国家税务总局公告2014年第67号）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《个人所得税扣缴申报管理办法（试行）》（国家税务总局公告2018年第61号）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7D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79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9A3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C5F9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2A3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C6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51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解除相关人员关联关系</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2C4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97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96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A4B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BA6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381B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1C6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F0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42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税务证件增补发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60C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C8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《中华人民共和国发票管理办法》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《税务登记管理办法》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D76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79D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B30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9386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5F1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E3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A6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存款账户账号报告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08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58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3E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AF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360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AF42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0A8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D41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4A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银税三方（委托）划缴协议</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6C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F0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《中华人民共和国税收征收管理法实施细则》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7A8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B2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34D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F823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F48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99A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69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选择按小规模纳税人纳税的情况说明</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EF3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64F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《中华人民共和国增值税暂行条例实施细则》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《增值税一般纳税人登记管理办法》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AFA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CD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ECD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DE15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4E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8A8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A69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软件和集成电路产业企业所得税优惠事项资料报告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D1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ED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《企业所得税优惠政策事项办理办法》（国家税务总局公告2018年第23号）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745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18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7CE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05FE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249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D4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E5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软件产品增值税即征即退进项分摊方式资料报送与信息报告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090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C3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《财政部国家税务总局关于软件产品增值税政策的通知》（财税〔2011〕100号）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B7D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CE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122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DA54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DA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5E8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EE3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欠税人处置不动产或大额资产报告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99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7D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879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D0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038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4A3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1D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4C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CB9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纳税人合并分立情况报告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009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120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7F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A47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427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FEAB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681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C67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CEC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个人所得税递延纳税报告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DF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E7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《财政部人力资源社会保障部国家税务总局关于企业年金、职业年金个人所得税有关问题的通知》（财税〔2013〕103号）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《国家税务总局关于股权激励和技术入股所得税征管问题的公告》（国家税务总局公告2016年第62号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22E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30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4F0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6D34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B7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23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941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个人所得税分期缴纳报告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ED8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FD8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《财政部国家税务总局关于将国家自主创新示范区有关税收试点政策推广到全国范围实施的通知》（财税〔2015〕116号）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《国家税务总局关于股权奖励和转增股本个人所得税征管问题的公告》（国家税务总局公告2015年第80号）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《财政部国家税务总局关于个人非货币性资产投资有关个人所得税政策的通知》（财税〔2015〕41号）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FE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84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D15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5F63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54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55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1C9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个人所得税抵扣情况报告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14B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01C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《国家税务总局关于创业投资企业和天使投资个人税收政策有关问题的公告》（国家税务总局公告2018年第43号）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EA2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419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20C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6FEE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2D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E8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1DF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合伙制创业投资企业单一投资基金核算方式报告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B3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CE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《关于创业投资企业个人合伙人所得税政策问题的通知》（财税〔2019〕8号）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7B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FD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260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E043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1D3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91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9E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税收统计调查数据采集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6A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16E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6D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2F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B9D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6D07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7F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B0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384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增值税税控系统专用设备初始发行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460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60A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《国家税务总局关于修订〈增值税专用发票使用规定〉的通知》（国税发〔2006〕156号）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《国家税务总局关于全面推行增值税发票系统升级版有关问题的公告》（国家税务总局公告2015年第19号）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14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396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A87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B093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8C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E2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5E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增值税税控系统专用设备变更发行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77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00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《国家税务总局关于修订〈增值税专用发票使用规定〉的通知》（国税发〔2006〕156号）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《国家税务总局关于全面推行增值税发票系统升级版有关问题的公告》（国家税务总局公告2015年第19号）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《国家税务总局关于在新办纳税人中实行增值税专用发票电子化有关事项的公告》（国家税务总局公告2020年第22号）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50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80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A2F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E23C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6D1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3C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DE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增值税税控系统专用设备注销发行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279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70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《国家税务总局关于修订〈增值税专用发票使用规定〉的通知》（国税发〔2006〕156号）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《国家税务总局关于统一小规模纳税人标准等若干增值税问题的公告》（国家税务总局公告2018年第18号）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47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C0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A63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461B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CC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77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48E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存根联数据采集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10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76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《中华人民共和国发票管理办法》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《国家税务总局关于全面推行增值税发票系统升级版有关问题的公告》（国家税务总局公告2015年第19号）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《国家税务总局关于印发〈增值税防伪税控系统管理办法〉的通知》（国税发〔1999〕221号）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1C3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2A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446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9912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3A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7E1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59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红字增值税专用发票开具申请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349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9A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《中华人民共和国发票管理办法实施细则》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《国家税务总局关于红字增值税发票开具有关问题的公告》（国家税务总局公告2016年第47号）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《国家税务总局关于在新办纳税人中实行增值税专用发票电子化有关事项的公告》（国家税务总局公告2020年第22号）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16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C3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00B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9B67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F6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E09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D6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发票遗失、损毁报告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D5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23D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《中华人民共和国发票管理办法》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《中华人民共和国发票管理办法实施细则》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1D8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86B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EF6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D81A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445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D1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7B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临时开票权限办理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C5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EE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《国家税务总局关于国内旅客运输服务进项税抵扣等增值税征管问题的公告》（国家税务总局公告2019年第31号）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CEC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32F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90D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0D600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42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D52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0F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财务会计报告报送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71C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08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E94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A1F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23E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8EDE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245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92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7F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申报错误更正</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A31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7C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282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B18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990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E048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CC5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B4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9F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开具税收完税证明</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08F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A3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《中华人民共和国税收征收管理法实施细则》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《税收票证管理办法》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1D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607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C7F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C343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97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D66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31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开具个人所得税纳税记录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B3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66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《国家税务总局关于将个人所得税〈税收完税证明〉（文书式）调整为〈纳税记录〉有关事项的公告》（国家税务总局公告2018年第55号）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096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97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C0E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0709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05E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9A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DE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转开印花税票销售凭证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F1A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BF1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《中华人民共和国印花税暂行条例》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《税收票证管理办法》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《国家税务总局关于实施〈税收票证管理办法〉若干问题的公告》（国家税务总局公告2013年第34号）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FE6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F8D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0C6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B0F8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0C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291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30E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同期资料报告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2A0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21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《中华人民共和国企业所得税法》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《中华人民共和国企业所得税法实施条例》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《国家税务总局关于完善关联申报和同期资料管理有关事项的公告》（国家税务总局公告2016年第42号）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B3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7F2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40F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4451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9C7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E7C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4C8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非居民企业间接转让财产事项报告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1E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767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《国家税务总局关于非居民企业间接转让财产企业所得税若干问题的公告》（国家税务总局公告2015年第7号）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3E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9F7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C6C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477C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02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35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A6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纳税人涉税信息查询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BE4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54F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《国家税务总局关于发布〈涉税信息查询管理办法〉的公告》（国家税务总局公告2016年第41号）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B0D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E54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584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246A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BF8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883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8A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第三方涉税保密信息查询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DA3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CE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《国家税务总局关于印发〈纳税人涉税保密信息管理暂行办法〉的通知》（国税发〔2008〕93号）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《国家税务总局关于发布〈涉税信息查询管理办法〉的公告》（国家税务总局公告2016年第41号）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《关于完善审计制度若干重大问题的框架意见》</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A2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6E6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95F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C8D1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F82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48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F09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发票领用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DF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1B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《中华人民共和国发票管理办法》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EB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1B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3AE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BD8B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CF0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236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59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发票缴销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362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F4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《中华人民共和国发票管理办法》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《国家税务总局关于修订〈增值税专用发票使用规定〉的通知》（国税发〔2006〕156号）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《税务登记管理办法》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5FE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8A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340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5B22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D5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A71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C0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发票验（交）旧</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43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DD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《中华人民共和国发票管理办法》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《中华人民共和国发票管理办法实施细则》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21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AF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4DE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1677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355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C5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34B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税收减免备案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E87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EF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《国家税务总局关于发布〈促进残疾人就业增值税优惠政策管理办法〉的公告》（国家税务总局公告2016年第33号）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DD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C7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AE4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C3CC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70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12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30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农产品增值税进项税额扣除标准备案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1A4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DD0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《财政部国家税务总局关于在部分行业试行农产品增值税进项税额核定扣除办法的通知》（财税〔2012〕38号）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76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A7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70A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3EA86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53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7E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5D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货物运输业小规模纳税人异地代开增值税专用发票备案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ED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D3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《货物运输业小规模纳税人申请代开增值税专用发票管理办法》（国家税务总局公告第45号）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C4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62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161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7204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67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37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672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非居民企业股权转让适用特殊性税务处理的备案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F38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8AE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《国家税务总局关于非居民企业股权转让适用特殊性税务处理有关问题的公告》（国家税务总局公告第72号）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《财政部国家税务总局关于企业重组业务企业所得税处理若干问题的通知》（财税〔2009〕59号）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12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04E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09E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7091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4E4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03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24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其他出口退（免）税备案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039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ABE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《国家税务总局关于部分税务行政审批事项取消后有关管理问题的公告》（国家税务总局公告第56号）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《国家税务总局关于进一步加强出口退（免）税事中事后管理有关问题的公告》（国家税务总局公告第1号）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《国家税务总局关于出口退（免）税申报有关问题的公告》（国家税务总局公告第16号）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《国家税务总局关于优化调整出口退税信息系统更好服务纳税人有关事项的公告》（国家税务总局公告第15号）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《财政部国家税务总局关于出口货物劳务增值税和消费税政策的通知》（财税〔2012〕39号）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《国家税务总局关于修订〈研发机构采购国产设备增值税退税管理办法〉的公告》（国家税务总局公告2023年第20号）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《国家税务总局关于调整完善外贸综合服务企业办理出口货物退（免）税有关事项的公告》（国家税务总局公告2017年第35号）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《国家税务总局关于进一步便利出口退税办理促进外贸平稳发展有关事项的公告》（国家税务总局公告2022年第9号）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71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8F1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6AE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D3FA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5D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316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302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服务贸易等项目对外支付税务备案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A1E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73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《国家税务总局国家外汇管理局关于服务贸易等项目对外支付税务备案有关问题的公告》（国家税务总局、国家外汇管理局公告第40号）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《国家税务总局国家外汇管理局关于服务贸易等项目对外支付税务备案有关问题的补充公告》（国家税务总局、国家外汇管理局公告第19号）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C91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2B0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6F8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1749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E43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B49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B5A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科技成果转化暂不征收个人所得税备案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F34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BF0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《国家税务总局关于3项个人所得税事项取消审批实施后续管理的公告》（国家税务总局公告第5号）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12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701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785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1FF61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603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99C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7C5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境内机构和个人发包工程作业或劳务项目备案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3F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70A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《非居民承包工程作业和提供劳务税收管理暂行办法》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A6C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B3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3BC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D52E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76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08A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EA8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财务会计制度及核算软件备案报告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4B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504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A64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60D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955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77689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31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EE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469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退税商店资格信息报告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AC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A3B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《财政部关于实施境外旅客购物离境退税政策的公告》（财政部公告第3号）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《境外旅客购物离境退税管理办法（试行）》（国家税务总局第41号）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F0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70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6E6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5F3AE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43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4E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省消防救援总队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DC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公众聚集场所投入使用、营业前消防安全检查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259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37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《中华人民共和国消防法》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97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市消防救援大队</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BD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市消防救援大队</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1A0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2960A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F55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D28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省消防救援总队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64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对在消防工作中有突出贡献的单位和个人给予表彰和奖励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CDC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2E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《中华人民共和国消防法》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4D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市消防救援大队</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FE9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市消防救援大队</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2DE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69E8A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32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43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省消防救援总队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B8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火灾事故认定复核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70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A64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《火灾事故调查规定》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2D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市消防救援大队</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6ED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市消防救援大队</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43C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14:paraId="42A75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320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9E2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省烟草专卖局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63A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烟草专卖零售许可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95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2C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《中华人民共和国烟草专卖法》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《中华人民共和国烟草专卖法实施条例》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17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市烟草局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1B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市烟草局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2B5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bl>
    <w:p w14:paraId="4BE9A952">
      <w:pPr>
        <w:pStyle w:val="4"/>
        <w:ind w:left="0" w:leftChars="0" w:firstLine="0" w:firstLineChars="0"/>
        <w:jc w:val="center"/>
        <w:rPr>
          <w:rFonts w:hint="eastAsia" w:ascii="仿宋_GB2312" w:hAnsi="仿宋_GB2312" w:eastAsia="仿宋_GB2312" w:cs="仿宋_GB2312"/>
          <w:sz w:val="32"/>
          <w:szCs w:val="32"/>
          <w:lang w:val="en-US" w:eastAsia="zh-CN"/>
        </w:rPr>
      </w:pPr>
    </w:p>
    <w:p w14:paraId="1315270B">
      <w:pPr>
        <w:pStyle w:val="4"/>
        <w:ind w:left="0" w:leftChars="0" w:firstLine="0" w:firstLineChars="0"/>
        <w:jc w:val="center"/>
        <w:rPr>
          <w:rFonts w:hint="eastAsia" w:ascii="仿宋_GB2312" w:hAnsi="仿宋_GB2312" w:eastAsia="仿宋_GB2312" w:cs="仿宋_GB2312"/>
          <w:sz w:val="32"/>
          <w:szCs w:val="32"/>
          <w:lang w:val="en-US" w:eastAsia="zh-CN"/>
        </w:rPr>
      </w:pPr>
    </w:p>
    <w:sectPr>
      <w:footerReference r:id="rId3" w:type="default"/>
      <w:footerReference r:id="rId4" w:type="even"/>
      <w:pgSz w:w="16838" w:h="11906" w:orient="landscape"/>
      <w:pgMar w:top="1531" w:right="1871" w:bottom="1531" w:left="1928" w:header="0" w:footer="1474" w:gutter="0"/>
      <w:pgNumType w:fmt="decimal"/>
      <w:cols w:space="0" w:num="1"/>
      <w:rtlGutter w:val="0"/>
      <w:docGrid w:type="linesAndChar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B6FA0">
    <w:pPr>
      <w:pStyle w:val="5"/>
      <w:numPr>
        <w:ilvl w:val="0"/>
        <w:numId w:val="0"/>
      </w:numPr>
      <w:ind w:leftChars="0"/>
      <w:jc w:val="both"/>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17145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54498">
                          <w:pPr>
                            <w:pStyle w:val="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5pt;height:144pt;width:144pt;mso-position-horizontal:outside;mso-position-horizontal-relative:margin;mso-wrap-style:none;z-index:251659264;mso-width-relative:page;mso-height-relative:page;" filled="f" stroked="f" coordsize="21600,21600" o:gfxdata="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pm/T9sLVA3CpkSOS6B4brdDsm57Z&#10;3uRnEHOm6wxv+aZC8i3z4YE5tAIejGEJ91gKaZDE9BYlpXFf/3Ue41EheCmp0VoZ1ZgkSuQHjcoB&#10;MAyGG4z9YOijujPo1TGG0PLWxAUX5GAWzqgvmKBVzAEX0xyZMhoG8y507Y0J5GK1aoOO1lWHsruA&#10;vrMsbPXO8pgmCunt6hggZqtxFKhTpdcNnddWqZ+S2Np/7tuopz/D8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mA2o0wAAAAYBAAAPAAAAAAAAAAEAIAAAACIAAABkcnMvZG93bnJldi54bWxQSwEC&#10;FAAUAAAACACHTuJA4YDTjjICAABhBAAADgAAAAAAAAABACAAAAAiAQAAZHJzL2Uyb0RvYy54bWxQ&#10;SwUGAAAAAAYABgBZAQAAxgUAAAAA&#10;">
              <v:fill on="f" focussize="0,0"/>
              <v:stroke on="f" weight="0.5pt"/>
              <v:imagedata o:title=""/>
              <o:lock v:ext="edit" aspectratio="f"/>
              <v:textbox inset="0mm,0mm,0mm,0mm" style="mso-fit-shape-to-text:t;">
                <w:txbxContent>
                  <w:p w14:paraId="50F54498">
                    <w:pPr>
                      <w:pStyle w:val="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7217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17145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91E422">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5pt;height:144pt;width:144pt;mso-position-horizontal:outside;mso-position-horizontal-relative:margin;mso-wrap-style:none;z-index:251660288;mso-width-relative:page;mso-height-relative:page;" filled="f" stroked="f" coordsize="21600,21600" o:gfxdata="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mA2o0wAAAAYBAAAPAAAAAAAAAAEAIAAAACIAAABkcnMvZG93bnJldi54bWxQSwEC&#10;FAAUAAAACACHTuJAuow4KzICAABhBAAADgAAAAAAAAABACAAAAAiAQAAZHJzL2Uyb0RvYy54bWxQ&#10;SwUGAAAAAAYABgBZAQAAxgUAAAAA&#10;">
              <v:fill on="f" focussize="0,0"/>
              <v:stroke on="f" weight="0.5pt"/>
              <v:imagedata o:title=""/>
              <o:lock v:ext="edit" aspectratio="f"/>
              <v:textbox inset="0mm,0mm,0mm,0mm" style="mso-fit-shape-to-text:t;">
                <w:txbxContent>
                  <w:p w14:paraId="5391E422">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420"/>
  <w:evenAndOddHeaders w:val="1"/>
  <w:drawingGridHorizontalSpacing w:val="158"/>
  <w:drawingGridVerticalSpacing w:val="29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277"/>
    <w:rsid w:val="000124D5"/>
    <w:rsid w:val="00016F29"/>
    <w:rsid w:val="00023C96"/>
    <w:rsid w:val="00050730"/>
    <w:rsid w:val="000936CC"/>
    <w:rsid w:val="000972B7"/>
    <w:rsid w:val="000A6217"/>
    <w:rsid w:val="000C6662"/>
    <w:rsid w:val="001043EA"/>
    <w:rsid w:val="001345AE"/>
    <w:rsid w:val="0014363E"/>
    <w:rsid w:val="0014492C"/>
    <w:rsid w:val="00146BA5"/>
    <w:rsid w:val="00150A7A"/>
    <w:rsid w:val="00160D5F"/>
    <w:rsid w:val="0018289E"/>
    <w:rsid w:val="0018618B"/>
    <w:rsid w:val="001932A7"/>
    <w:rsid w:val="001B4277"/>
    <w:rsid w:val="001D66C0"/>
    <w:rsid w:val="001D6D6E"/>
    <w:rsid w:val="00213319"/>
    <w:rsid w:val="00266ABA"/>
    <w:rsid w:val="00282A0B"/>
    <w:rsid w:val="002856D5"/>
    <w:rsid w:val="002957CA"/>
    <w:rsid w:val="002D6EF9"/>
    <w:rsid w:val="002E5F68"/>
    <w:rsid w:val="003121FD"/>
    <w:rsid w:val="00333BAD"/>
    <w:rsid w:val="003434D6"/>
    <w:rsid w:val="00390F52"/>
    <w:rsid w:val="003B6A29"/>
    <w:rsid w:val="003C4840"/>
    <w:rsid w:val="003D01F5"/>
    <w:rsid w:val="003D480D"/>
    <w:rsid w:val="00400A7F"/>
    <w:rsid w:val="004255F9"/>
    <w:rsid w:val="00432C2C"/>
    <w:rsid w:val="00451673"/>
    <w:rsid w:val="004677B6"/>
    <w:rsid w:val="00480F9B"/>
    <w:rsid w:val="00492B08"/>
    <w:rsid w:val="004B2342"/>
    <w:rsid w:val="004B55E6"/>
    <w:rsid w:val="004C2E41"/>
    <w:rsid w:val="004E4C62"/>
    <w:rsid w:val="00520AAF"/>
    <w:rsid w:val="00527D98"/>
    <w:rsid w:val="00535037"/>
    <w:rsid w:val="00544F29"/>
    <w:rsid w:val="005F678E"/>
    <w:rsid w:val="00621A34"/>
    <w:rsid w:val="00630E2D"/>
    <w:rsid w:val="00635ACA"/>
    <w:rsid w:val="00641B95"/>
    <w:rsid w:val="00692269"/>
    <w:rsid w:val="006B1F01"/>
    <w:rsid w:val="006D2A93"/>
    <w:rsid w:val="006E42B3"/>
    <w:rsid w:val="00763B18"/>
    <w:rsid w:val="0079742B"/>
    <w:rsid w:val="00814015"/>
    <w:rsid w:val="00814795"/>
    <w:rsid w:val="00815E6B"/>
    <w:rsid w:val="00822037"/>
    <w:rsid w:val="0083015B"/>
    <w:rsid w:val="00852BEA"/>
    <w:rsid w:val="008A18FA"/>
    <w:rsid w:val="008B355F"/>
    <w:rsid w:val="008D213B"/>
    <w:rsid w:val="008D54EE"/>
    <w:rsid w:val="009042D4"/>
    <w:rsid w:val="00912B64"/>
    <w:rsid w:val="00917BF1"/>
    <w:rsid w:val="0093257D"/>
    <w:rsid w:val="009340B5"/>
    <w:rsid w:val="00952B96"/>
    <w:rsid w:val="00960DF4"/>
    <w:rsid w:val="00982DBA"/>
    <w:rsid w:val="0099461E"/>
    <w:rsid w:val="009A1330"/>
    <w:rsid w:val="009C280F"/>
    <w:rsid w:val="009F0E43"/>
    <w:rsid w:val="00A123B1"/>
    <w:rsid w:val="00A358FC"/>
    <w:rsid w:val="00A51F8F"/>
    <w:rsid w:val="00A566A4"/>
    <w:rsid w:val="00A56BDE"/>
    <w:rsid w:val="00A6084C"/>
    <w:rsid w:val="00A9456E"/>
    <w:rsid w:val="00AA08E2"/>
    <w:rsid w:val="00AB2E9A"/>
    <w:rsid w:val="00AD4AF0"/>
    <w:rsid w:val="00AE2F67"/>
    <w:rsid w:val="00AE2F85"/>
    <w:rsid w:val="00B052BA"/>
    <w:rsid w:val="00B11E8D"/>
    <w:rsid w:val="00B306F2"/>
    <w:rsid w:val="00B43BF4"/>
    <w:rsid w:val="00B5197A"/>
    <w:rsid w:val="00B6241C"/>
    <w:rsid w:val="00B65E7F"/>
    <w:rsid w:val="00B80C10"/>
    <w:rsid w:val="00B82B59"/>
    <w:rsid w:val="00B970ED"/>
    <w:rsid w:val="00BA1E58"/>
    <w:rsid w:val="00BA57E5"/>
    <w:rsid w:val="00BC7032"/>
    <w:rsid w:val="00BD1309"/>
    <w:rsid w:val="00BE65B5"/>
    <w:rsid w:val="00BE66DB"/>
    <w:rsid w:val="00BE71A4"/>
    <w:rsid w:val="00C013FF"/>
    <w:rsid w:val="00C13A0C"/>
    <w:rsid w:val="00C201AB"/>
    <w:rsid w:val="00C22DEB"/>
    <w:rsid w:val="00C55C3B"/>
    <w:rsid w:val="00C72C72"/>
    <w:rsid w:val="00C95B37"/>
    <w:rsid w:val="00C96553"/>
    <w:rsid w:val="00CD2EE7"/>
    <w:rsid w:val="00CD50F3"/>
    <w:rsid w:val="00D0201F"/>
    <w:rsid w:val="00D47849"/>
    <w:rsid w:val="00D6181E"/>
    <w:rsid w:val="00D705A4"/>
    <w:rsid w:val="00D92463"/>
    <w:rsid w:val="00D940A6"/>
    <w:rsid w:val="00DB0253"/>
    <w:rsid w:val="00DB3B92"/>
    <w:rsid w:val="00DC6095"/>
    <w:rsid w:val="00E144CC"/>
    <w:rsid w:val="00E27561"/>
    <w:rsid w:val="00E27C07"/>
    <w:rsid w:val="00E37A65"/>
    <w:rsid w:val="00E47151"/>
    <w:rsid w:val="00E516F2"/>
    <w:rsid w:val="00E55CA8"/>
    <w:rsid w:val="00E6523B"/>
    <w:rsid w:val="00E84D2D"/>
    <w:rsid w:val="00E864DB"/>
    <w:rsid w:val="00EA14B9"/>
    <w:rsid w:val="00EC0700"/>
    <w:rsid w:val="00EC1386"/>
    <w:rsid w:val="00ED50B2"/>
    <w:rsid w:val="00EF0E52"/>
    <w:rsid w:val="00F0214C"/>
    <w:rsid w:val="00F31E37"/>
    <w:rsid w:val="00F33634"/>
    <w:rsid w:val="00F5317F"/>
    <w:rsid w:val="00F57F26"/>
    <w:rsid w:val="00F81781"/>
    <w:rsid w:val="00F846F7"/>
    <w:rsid w:val="00F85D3D"/>
    <w:rsid w:val="00FA2CD5"/>
    <w:rsid w:val="00FF1510"/>
    <w:rsid w:val="010A14AC"/>
    <w:rsid w:val="010C3980"/>
    <w:rsid w:val="017048B8"/>
    <w:rsid w:val="01774D67"/>
    <w:rsid w:val="01850F3B"/>
    <w:rsid w:val="01875503"/>
    <w:rsid w:val="018D77C5"/>
    <w:rsid w:val="01963074"/>
    <w:rsid w:val="01964C25"/>
    <w:rsid w:val="01AC5610"/>
    <w:rsid w:val="01C54B55"/>
    <w:rsid w:val="01C8261E"/>
    <w:rsid w:val="01D16AD3"/>
    <w:rsid w:val="01D24D13"/>
    <w:rsid w:val="01DD030B"/>
    <w:rsid w:val="01DF781E"/>
    <w:rsid w:val="02023007"/>
    <w:rsid w:val="020462D1"/>
    <w:rsid w:val="02222FB6"/>
    <w:rsid w:val="02264945"/>
    <w:rsid w:val="025E7F90"/>
    <w:rsid w:val="028841F3"/>
    <w:rsid w:val="02934F81"/>
    <w:rsid w:val="02AF2C38"/>
    <w:rsid w:val="02C54033"/>
    <w:rsid w:val="02CE1833"/>
    <w:rsid w:val="02D26475"/>
    <w:rsid w:val="02D6222B"/>
    <w:rsid w:val="02E5725D"/>
    <w:rsid w:val="02FF1767"/>
    <w:rsid w:val="033C76C1"/>
    <w:rsid w:val="03571A43"/>
    <w:rsid w:val="035B0ADE"/>
    <w:rsid w:val="03AB09EB"/>
    <w:rsid w:val="03DD2EE3"/>
    <w:rsid w:val="04067136"/>
    <w:rsid w:val="04776DAD"/>
    <w:rsid w:val="04B866D2"/>
    <w:rsid w:val="04F6246B"/>
    <w:rsid w:val="050126C3"/>
    <w:rsid w:val="05020522"/>
    <w:rsid w:val="053B6099"/>
    <w:rsid w:val="053C0C8A"/>
    <w:rsid w:val="05507F0F"/>
    <w:rsid w:val="056E17D2"/>
    <w:rsid w:val="05742A02"/>
    <w:rsid w:val="05AD48C9"/>
    <w:rsid w:val="05BA635C"/>
    <w:rsid w:val="05FB3C07"/>
    <w:rsid w:val="05FB615F"/>
    <w:rsid w:val="060530BA"/>
    <w:rsid w:val="06070528"/>
    <w:rsid w:val="060A70A7"/>
    <w:rsid w:val="060C55EC"/>
    <w:rsid w:val="06254DA5"/>
    <w:rsid w:val="0663249A"/>
    <w:rsid w:val="06675816"/>
    <w:rsid w:val="067803E8"/>
    <w:rsid w:val="06A52D74"/>
    <w:rsid w:val="06B22BEF"/>
    <w:rsid w:val="06BE67DF"/>
    <w:rsid w:val="06D651A2"/>
    <w:rsid w:val="06FC1AD7"/>
    <w:rsid w:val="06FC4341"/>
    <w:rsid w:val="07100225"/>
    <w:rsid w:val="07355681"/>
    <w:rsid w:val="075652DE"/>
    <w:rsid w:val="077D4E20"/>
    <w:rsid w:val="07BA78F2"/>
    <w:rsid w:val="07C60C4D"/>
    <w:rsid w:val="07CD3E5B"/>
    <w:rsid w:val="07E26F73"/>
    <w:rsid w:val="07F43580"/>
    <w:rsid w:val="082362AE"/>
    <w:rsid w:val="08950021"/>
    <w:rsid w:val="08AD6D1D"/>
    <w:rsid w:val="08B26CD1"/>
    <w:rsid w:val="08DA5797"/>
    <w:rsid w:val="08F203BB"/>
    <w:rsid w:val="09884131"/>
    <w:rsid w:val="098C7D92"/>
    <w:rsid w:val="09A432A2"/>
    <w:rsid w:val="09A536E1"/>
    <w:rsid w:val="09BB5885"/>
    <w:rsid w:val="09BD0D88"/>
    <w:rsid w:val="09CC13A3"/>
    <w:rsid w:val="09FF794D"/>
    <w:rsid w:val="0A0C1573"/>
    <w:rsid w:val="0A3638FD"/>
    <w:rsid w:val="0A481E7F"/>
    <w:rsid w:val="0A7D5FCD"/>
    <w:rsid w:val="0A8E3333"/>
    <w:rsid w:val="0A9E78F9"/>
    <w:rsid w:val="0AB91107"/>
    <w:rsid w:val="0AD06402"/>
    <w:rsid w:val="0AF570CE"/>
    <w:rsid w:val="0AFA6B15"/>
    <w:rsid w:val="0AFC15E8"/>
    <w:rsid w:val="0B267056"/>
    <w:rsid w:val="0B2C7FD0"/>
    <w:rsid w:val="0B2E2059"/>
    <w:rsid w:val="0B762725"/>
    <w:rsid w:val="0B813024"/>
    <w:rsid w:val="0B863BF7"/>
    <w:rsid w:val="0B886036"/>
    <w:rsid w:val="0B9B650C"/>
    <w:rsid w:val="0BB37253"/>
    <w:rsid w:val="0BBA0BCE"/>
    <w:rsid w:val="0BCB7BE9"/>
    <w:rsid w:val="0BD5582F"/>
    <w:rsid w:val="0BF4418C"/>
    <w:rsid w:val="0C0A2A54"/>
    <w:rsid w:val="0C0B13B7"/>
    <w:rsid w:val="0C1C0B69"/>
    <w:rsid w:val="0C1F08F2"/>
    <w:rsid w:val="0C2A0E82"/>
    <w:rsid w:val="0C604EC4"/>
    <w:rsid w:val="0C613B7C"/>
    <w:rsid w:val="0C6D22A1"/>
    <w:rsid w:val="0C8310F1"/>
    <w:rsid w:val="0C87701D"/>
    <w:rsid w:val="0CB826CD"/>
    <w:rsid w:val="0D230930"/>
    <w:rsid w:val="0D246B54"/>
    <w:rsid w:val="0D3948BE"/>
    <w:rsid w:val="0D49192B"/>
    <w:rsid w:val="0D500C64"/>
    <w:rsid w:val="0D7D6A6C"/>
    <w:rsid w:val="0D8F04E2"/>
    <w:rsid w:val="0D9264DA"/>
    <w:rsid w:val="0DA251EB"/>
    <w:rsid w:val="0DBE4C2B"/>
    <w:rsid w:val="0DCB05AE"/>
    <w:rsid w:val="0DD57ECE"/>
    <w:rsid w:val="0DE105E0"/>
    <w:rsid w:val="0DE905B0"/>
    <w:rsid w:val="0E265C48"/>
    <w:rsid w:val="0E3127A1"/>
    <w:rsid w:val="0E864564"/>
    <w:rsid w:val="0EA22CB6"/>
    <w:rsid w:val="0EA85BA1"/>
    <w:rsid w:val="0EAB1835"/>
    <w:rsid w:val="0EBF2140"/>
    <w:rsid w:val="0F0E1EBF"/>
    <w:rsid w:val="0F1108C5"/>
    <w:rsid w:val="0F237B76"/>
    <w:rsid w:val="0F3733F5"/>
    <w:rsid w:val="0F396E45"/>
    <w:rsid w:val="0F6B2258"/>
    <w:rsid w:val="0F8E47D8"/>
    <w:rsid w:val="0FA65613"/>
    <w:rsid w:val="0FAA37D0"/>
    <w:rsid w:val="0FBE540B"/>
    <w:rsid w:val="0FD01621"/>
    <w:rsid w:val="0FDA6399"/>
    <w:rsid w:val="0FE40ADF"/>
    <w:rsid w:val="10035C87"/>
    <w:rsid w:val="10215749"/>
    <w:rsid w:val="10905ADE"/>
    <w:rsid w:val="10C06874"/>
    <w:rsid w:val="11057B4F"/>
    <w:rsid w:val="11251412"/>
    <w:rsid w:val="11330DD3"/>
    <w:rsid w:val="11616E90"/>
    <w:rsid w:val="11C52438"/>
    <w:rsid w:val="12016E5B"/>
    <w:rsid w:val="121352DF"/>
    <w:rsid w:val="124E6D7F"/>
    <w:rsid w:val="1255782F"/>
    <w:rsid w:val="126E69CD"/>
    <w:rsid w:val="12715BB5"/>
    <w:rsid w:val="128C16A0"/>
    <w:rsid w:val="1298390D"/>
    <w:rsid w:val="12A70733"/>
    <w:rsid w:val="12B226F6"/>
    <w:rsid w:val="12C24563"/>
    <w:rsid w:val="13244572"/>
    <w:rsid w:val="134C42FA"/>
    <w:rsid w:val="138E1B62"/>
    <w:rsid w:val="139444A5"/>
    <w:rsid w:val="139D2C44"/>
    <w:rsid w:val="13A246AE"/>
    <w:rsid w:val="13AF0206"/>
    <w:rsid w:val="13AF57DB"/>
    <w:rsid w:val="14125C6A"/>
    <w:rsid w:val="141B5D0F"/>
    <w:rsid w:val="14237D93"/>
    <w:rsid w:val="142B46CE"/>
    <w:rsid w:val="1430702E"/>
    <w:rsid w:val="14536A15"/>
    <w:rsid w:val="146B7DF1"/>
    <w:rsid w:val="14D013EF"/>
    <w:rsid w:val="14DA0D71"/>
    <w:rsid w:val="14DE3EE2"/>
    <w:rsid w:val="14EA3CEB"/>
    <w:rsid w:val="14F72BCE"/>
    <w:rsid w:val="14F84958"/>
    <w:rsid w:val="14FE553D"/>
    <w:rsid w:val="15016082"/>
    <w:rsid w:val="150233DE"/>
    <w:rsid w:val="15035321"/>
    <w:rsid w:val="150D206D"/>
    <w:rsid w:val="153F144F"/>
    <w:rsid w:val="154E0803"/>
    <w:rsid w:val="155B0A1C"/>
    <w:rsid w:val="15680E9C"/>
    <w:rsid w:val="157D227D"/>
    <w:rsid w:val="158923BF"/>
    <w:rsid w:val="159468C1"/>
    <w:rsid w:val="15F960BD"/>
    <w:rsid w:val="161A7998"/>
    <w:rsid w:val="16452E96"/>
    <w:rsid w:val="164A6900"/>
    <w:rsid w:val="165D0268"/>
    <w:rsid w:val="1666025D"/>
    <w:rsid w:val="166C09E6"/>
    <w:rsid w:val="16E078DA"/>
    <w:rsid w:val="16E75928"/>
    <w:rsid w:val="16F832D2"/>
    <w:rsid w:val="16F87AD1"/>
    <w:rsid w:val="17692409"/>
    <w:rsid w:val="17A14650"/>
    <w:rsid w:val="17D836C1"/>
    <w:rsid w:val="17DD1CB2"/>
    <w:rsid w:val="18155CB9"/>
    <w:rsid w:val="182F3012"/>
    <w:rsid w:val="183A58CF"/>
    <w:rsid w:val="183F64D4"/>
    <w:rsid w:val="18574874"/>
    <w:rsid w:val="18640CFA"/>
    <w:rsid w:val="187F1BDE"/>
    <w:rsid w:val="189168E5"/>
    <w:rsid w:val="18CC0A2E"/>
    <w:rsid w:val="18DC12AE"/>
    <w:rsid w:val="18F3062B"/>
    <w:rsid w:val="18FE139B"/>
    <w:rsid w:val="19053240"/>
    <w:rsid w:val="196233D5"/>
    <w:rsid w:val="1972169C"/>
    <w:rsid w:val="197C6E4A"/>
    <w:rsid w:val="198D4840"/>
    <w:rsid w:val="19931B83"/>
    <w:rsid w:val="19A13E0F"/>
    <w:rsid w:val="19AA6DAB"/>
    <w:rsid w:val="19BD5F66"/>
    <w:rsid w:val="19CB70EB"/>
    <w:rsid w:val="19CC03D7"/>
    <w:rsid w:val="19D604E2"/>
    <w:rsid w:val="1A040A88"/>
    <w:rsid w:val="1A175D6A"/>
    <w:rsid w:val="1A2A4D7A"/>
    <w:rsid w:val="1A422421"/>
    <w:rsid w:val="1A4268BA"/>
    <w:rsid w:val="1A4329B3"/>
    <w:rsid w:val="1A6025B0"/>
    <w:rsid w:val="1A707862"/>
    <w:rsid w:val="1A75009A"/>
    <w:rsid w:val="1A864A2A"/>
    <w:rsid w:val="1A8C7B66"/>
    <w:rsid w:val="1A8E4A9F"/>
    <w:rsid w:val="1A9E77A4"/>
    <w:rsid w:val="1AB4145B"/>
    <w:rsid w:val="1AB7742D"/>
    <w:rsid w:val="1AC42A27"/>
    <w:rsid w:val="1ACB4904"/>
    <w:rsid w:val="1AE028A7"/>
    <w:rsid w:val="1AFA1BD0"/>
    <w:rsid w:val="1B163A7E"/>
    <w:rsid w:val="1B2F6BA7"/>
    <w:rsid w:val="1B5503CE"/>
    <w:rsid w:val="1B65127F"/>
    <w:rsid w:val="1B672D5B"/>
    <w:rsid w:val="1B990410"/>
    <w:rsid w:val="1BB2309B"/>
    <w:rsid w:val="1BB25BB0"/>
    <w:rsid w:val="1BD3432B"/>
    <w:rsid w:val="1BFD04F9"/>
    <w:rsid w:val="1C673F01"/>
    <w:rsid w:val="1C8519B5"/>
    <w:rsid w:val="1C8925AF"/>
    <w:rsid w:val="1C975F77"/>
    <w:rsid w:val="1C9D5AB7"/>
    <w:rsid w:val="1CA64748"/>
    <w:rsid w:val="1CB60537"/>
    <w:rsid w:val="1CE44F73"/>
    <w:rsid w:val="1D120041"/>
    <w:rsid w:val="1D2A0B8C"/>
    <w:rsid w:val="1D5F1562"/>
    <w:rsid w:val="1D6113EE"/>
    <w:rsid w:val="1D671CC9"/>
    <w:rsid w:val="1D6B4894"/>
    <w:rsid w:val="1D8C1FA5"/>
    <w:rsid w:val="1D8D60CF"/>
    <w:rsid w:val="1D9F3744"/>
    <w:rsid w:val="1DB34347"/>
    <w:rsid w:val="1DB44AC5"/>
    <w:rsid w:val="1DD73282"/>
    <w:rsid w:val="1DE81C38"/>
    <w:rsid w:val="1DEF247E"/>
    <w:rsid w:val="1E016476"/>
    <w:rsid w:val="1E2A2C96"/>
    <w:rsid w:val="1E2A528A"/>
    <w:rsid w:val="1E310498"/>
    <w:rsid w:val="1E3E73A2"/>
    <w:rsid w:val="1E41394E"/>
    <w:rsid w:val="1EF3333B"/>
    <w:rsid w:val="1EFA1543"/>
    <w:rsid w:val="1EFF04A1"/>
    <w:rsid w:val="1F001DF7"/>
    <w:rsid w:val="1F0152EE"/>
    <w:rsid w:val="1F347BD4"/>
    <w:rsid w:val="1F685872"/>
    <w:rsid w:val="1F717FAB"/>
    <w:rsid w:val="1F9952FE"/>
    <w:rsid w:val="1F9B4075"/>
    <w:rsid w:val="1FB00599"/>
    <w:rsid w:val="1FCA31A5"/>
    <w:rsid w:val="20030393"/>
    <w:rsid w:val="201530BC"/>
    <w:rsid w:val="20197148"/>
    <w:rsid w:val="20232026"/>
    <w:rsid w:val="2025552D"/>
    <w:rsid w:val="20497803"/>
    <w:rsid w:val="204B0788"/>
    <w:rsid w:val="205A0A0D"/>
    <w:rsid w:val="205C4E1A"/>
    <w:rsid w:val="209F08F9"/>
    <w:rsid w:val="20CC385D"/>
    <w:rsid w:val="20F326ED"/>
    <w:rsid w:val="20F87D04"/>
    <w:rsid w:val="210B0C4E"/>
    <w:rsid w:val="21496FA3"/>
    <w:rsid w:val="2166483E"/>
    <w:rsid w:val="2168033D"/>
    <w:rsid w:val="21B1751D"/>
    <w:rsid w:val="21B31E7D"/>
    <w:rsid w:val="21BA320B"/>
    <w:rsid w:val="21C06873"/>
    <w:rsid w:val="222F3334"/>
    <w:rsid w:val="22446344"/>
    <w:rsid w:val="226E22D9"/>
    <w:rsid w:val="22891316"/>
    <w:rsid w:val="22A60967"/>
    <w:rsid w:val="22D8243B"/>
    <w:rsid w:val="22F7746D"/>
    <w:rsid w:val="22FE0785"/>
    <w:rsid w:val="23053A9F"/>
    <w:rsid w:val="23073E84"/>
    <w:rsid w:val="23102595"/>
    <w:rsid w:val="231C05A6"/>
    <w:rsid w:val="233A4603"/>
    <w:rsid w:val="234B10F5"/>
    <w:rsid w:val="2359040B"/>
    <w:rsid w:val="236F1448"/>
    <w:rsid w:val="23743F79"/>
    <w:rsid w:val="23854CA3"/>
    <w:rsid w:val="238E130C"/>
    <w:rsid w:val="23A32F66"/>
    <w:rsid w:val="23C04F74"/>
    <w:rsid w:val="23D14BD1"/>
    <w:rsid w:val="23EF4892"/>
    <w:rsid w:val="242A2CE1"/>
    <w:rsid w:val="2430046E"/>
    <w:rsid w:val="246E7B7D"/>
    <w:rsid w:val="246F2B60"/>
    <w:rsid w:val="24815EAF"/>
    <w:rsid w:val="249F257F"/>
    <w:rsid w:val="250566E1"/>
    <w:rsid w:val="252D3D38"/>
    <w:rsid w:val="25343664"/>
    <w:rsid w:val="253A2021"/>
    <w:rsid w:val="254D4277"/>
    <w:rsid w:val="25781413"/>
    <w:rsid w:val="257A62B0"/>
    <w:rsid w:val="258E03AA"/>
    <w:rsid w:val="25915F79"/>
    <w:rsid w:val="259757A6"/>
    <w:rsid w:val="259E2D7B"/>
    <w:rsid w:val="25A12702"/>
    <w:rsid w:val="25A5127B"/>
    <w:rsid w:val="25A869D6"/>
    <w:rsid w:val="25B418B8"/>
    <w:rsid w:val="25BF65FB"/>
    <w:rsid w:val="25E60B81"/>
    <w:rsid w:val="25EF69A4"/>
    <w:rsid w:val="25F22B6F"/>
    <w:rsid w:val="260B3897"/>
    <w:rsid w:val="260E15C5"/>
    <w:rsid w:val="261A1C24"/>
    <w:rsid w:val="261E6443"/>
    <w:rsid w:val="262772A4"/>
    <w:rsid w:val="266610F8"/>
    <w:rsid w:val="268D22CF"/>
    <w:rsid w:val="268D5F34"/>
    <w:rsid w:val="269D6306"/>
    <w:rsid w:val="26C33296"/>
    <w:rsid w:val="26CA42F7"/>
    <w:rsid w:val="26EA1A96"/>
    <w:rsid w:val="26F356F3"/>
    <w:rsid w:val="270255B9"/>
    <w:rsid w:val="27163696"/>
    <w:rsid w:val="2776305A"/>
    <w:rsid w:val="278F0C96"/>
    <w:rsid w:val="27933D65"/>
    <w:rsid w:val="27A36C15"/>
    <w:rsid w:val="27AD6033"/>
    <w:rsid w:val="27CC2E58"/>
    <w:rsid w:val="27E2757A"/>
    <w:rsid w:val="27FD6F59"/>
    <w:rsid w:val="282B6C11"/>
    <w:rsid w:val="283D7C94"/>
    <w:rsid w:val="287348EA"/>
    <w:rsid w:val="2892191C"/>
    <w:rsid w:val="28966740"/>
    <w:rsid w:val="28A973EE"/>
    <w:rsid w:val="28D22706"/>
    <w:rsid w:val="28D4148C"/>
    <w:rsid w:val="28E2247D"/>
    <w:rsid w:val="28E95BAE"/>
    <w:rsid w:val="290D6316"/>
    <w:rsid w:val="291E2811"/>
    <w:rsid w:val="291E7D21"/>
    <w:rsid w:val="29326417"/>
    <w:rsid w:val="29371C1C"/>
    <w:rsid w:val="295E4CC9"/>
    <w:rsid w:val="296B75BA"/>
    <w:rsid w:val="297D6955"/>
    <w:rsid w:val="29887FC8"/>
    <w:rsid w:val="299F65D6"/>
    <w:rsid w:val="29B07B75"/>
    <w:rsid w:val="29B43D2C"/>
    <w:rsid w:val="2A073CAD"/>
    <w:rsid w:val="2A174F9B"/>
    <w:rsid w:val="2A1A5F20"/>
    <w:rsid w:val="2A1D0F35"/>
    <w:rsid w:val="2A6F54DA"/>
    <w:rsid w:val="2A702ACB"/>
    <w:rsid w:val="2A9B36EE"/>
    <w:rsid w:val="2AC0170A"/>
    <w:rsid w:val="2AC10FDC"/>
    <w:rsid w:val="2B01079C"/>
    <w:rsid w:val="2B0F1E07"/>
    <w:rsid w:val="2B1C175D"/>
    <w:rsid w:val="2B337091"/>
    <w:rsid w:val="2B704EE3"/>
    <w:rsid w:val="2B7E6E95"/>
    <w:rsid w:val="2B8D7DE6"/>
    <w:rsid w:val="2B9B0F24"/>
    <w:rsid w:val="2BC6419E"/>
    <w:rsid w:val="2BDD29CE"/>
    <w:rsid w:val="2BF20DD0"/>
    <w:rsid w:val="2C1244D3"/>
    <w:rsid w:val="2C2E2107"/>
    <w:rsid w:val="2C2F4C3B"/>
    <w:rsid w:val="2C665F7E"/>
    <w:rsid w:val="2C6E6774"/>
    <w:rsid w:val="2C850598"/>
    <w:rsid w:val="2CA64350"/>
    <w:rsid w:val="2CAC29D6"/>
    <w:rsid w:val="2D0D2651"/>
    <w:rsid w:val="2D130536"/>
    <w:rsid w:val="2D1C6A71"/>
    <w:rsid w:val="2D3E2330"/>
    <w:rsid w:val="2D6724C7"/>
    <w:rsid w:val="2D686211"/>
    <w:rsid w:val="2D6C3413"/>
    <w:rsid w:val="2D7904AF"/>
    <w:rsid w:val="2D872C8C"/>
    <w:rsid w:val="2D8E6BA2"/>
    <w:rsid w:val="2D940DB4"/>
    <w:rsid w:val="2DA66450"/>
    <w:rsid w:val="2DB5450D"/>
    <w:rsid w:val="2DE75388"/>
    <w:rsid w:val="2DFA1683"/>
    <w:rsid w:val="2E001750"/>
    <w:rsid w:val="2E0F7085"/>
    <w:rsid w:val="2E1213EE"/>
    <w:rsid w:val="2E2E55D8"/>
    <w:rsid w:val="2E3338D3"/>
    <w:rsid w:val="2E4876EA"/>
    <w:rsid w:val="2E6D54F5"/>
    <w:rsid w:val="2E7F25D8"/>
    <w:rsid w:val="2E877480"/>
    <w:rsid w:val="2E960B5C"/>
    <w:rsid w:val="2EA53E15"/>
    <w:rsid w:val="2EBD7E11"/>
    <w:rsid w:val="2ED17E39"/>
    <w:rsid w:val="2ED52C2C"/>
    <w:rsid w:val="2EF73BA3"/>
    <w:rsid w:val="2F154177"/>
    <w:rsid w:val="2F213DF8"/>
    <w:rsid w:val="2F563C39"/>
    <w:rsid w:val="2F834453"/>
    <w:rsid w:val="2F901B94"/>
    <w:rsid w:val="2FAE1C6E"/>
    <w:rsid w:val="2FC6515C"/>
    <w:rsid w:val="2FD37EF4"/>
    <w:rsid w:val="30121DEE"/>
    <w:rsid w:val="30221FB4"/>
    <w:rsid w:val="306D0F60"/>
    <w:rsid w:val="307418D1"/>
    <w:rsid w:val="30763947"/>
    <w:rsid w:val="307C5B14"/>
    <w:rsid w:val="30841B5C"/>
    <w:rsid w:val="30856D62"/>
    <w:rsid w:val="3088782E"/>
    <w:rsid w:val="309767C4"/>
    <w:rsid w:val="30D32BCD"/>
    <w:rsid w:val="30D91DCB"/>
    <w:rsid w:val="30F11240"/>
    <w:rsid w:val="30FC739C"/>
    <w:rsid w:val="31372587"/>
    <w:rsid w:val="31481C9D"/>
    <w:rsid w:val="31554B39"/>
    <w:rsid w:val="31565744"/>
    <w:rsid w:val="315D5D48"/>
    <w:rsid w:val="31636940"/>
    <w:rsid w:val="316A7E21"/>
    <w:rsid w:val="317A14C2"/>
    <w:rsid w:val="317A6513"/>
    <w:rsid w:val="319C5434"/>
    <w:rsid w:val="31A611BD"/>
    <w:rsid w:val="31B517CB"/>
    <w:rsid w:val="31D477CB"/>
    <w:rsid w:val="31D84B81"/>
    <w:rsid w:val="31E57884"/>
    <w:rsid w:val="31ED2742"/>
    <w:rsid w:val="31FB6732"/>
    <w:rsid w:val="31FD63D9"/>
    <w:rsid w:val="32013817"/>
    <w:rsid w:val="322D17D7"/>
    <w:rsid w:val="323352EB"/>
    <w:rsid w:val="32392107"/>
    <w:rsid w:val="32460817"/>
    <w:rsid w:val="325454D5"/>
    <w:rsid w:val="325D6EB5"/>
    <w:rsid w:val="326503EE"/>
    <w:rsid w:val="327018CD"/>
    <w:rsid w:val="32812E6C"/>
    <w:rsid w:val="32861DB9"/>
    <w:rsid w:val="32874D75"/>
    <w:rsid w:val="328E5305"/>
    <w:rsid w:val="32A95302"/>
    <w:rsid w:val="32AD7637"/>
    <w:rsid w:val="32BA1F3D"/>
    <w:rsid w:val="330111BC"/>
    <w:rsid w:val="330567B2"/>
    <w:rsid w:val="332A613E"/>
    <w:rsid w:val="332C5BB0"/>
    <w:rsid w:val="333A4819"/>
    <w:rsid w:val="334A7032"/>
    <w:rsid w:val="33504EF0"/>
    <w:rsid w:val="33691AE5"/>
    <w:rsid w:val="336A7566"/>
    <w:rsid w:val="338A2E57"/>
    <w:rsid w:val="339E0FC1"/>
    <w:rsid w:val="33ED3230"/>
    <w:rsid w:val="33F50D31"/>
    <w:rsid w:val="340145E2"/>
    <w:rsid w:val="34104973"/>
    <w:rsid w:val="34355D35"/>
    <w:rsid w:val="345A0ECF"/>
    <w:rsid w:val="34621B2E"/>
    <w:rsid w:val="34BD7406"/>
    <w:rsid w:val="34D80DC2"/>
    <w:rsid w:val="34DA12D0"/>
    <w:rsid w:val="34DF61CE"/>
    <w:rsid w:val="34FD577E"/>
    <w:rsid w:val="350C3AB9"/>
    <w:rsid w:val="352B7C72"/>
    <w:rsid w:val="352D221A"/>
    <w:rsid w:val="352F7CE5"/>
    <w:rsid w:val="35466AE7"/>
    <w:rsid w:val="355F671C"/>
    <w:rsid w:val="356C7FB1"/>
    <w:rsid w:val="35772B5F"/>
    <w:rsid w:val="358D75EC"/>
    <w:rsid w:val="358E3F5D"/>
    <w:rsid w:val="35904CED"/>
    <w:rsid w:val="35AF19AA"/>
    <w:rsid w:val="35C51944"/>
    <w:rsid w:val="35CE5053"/>
    <w:rsid w:val="35EE5700"/>
    <w:rsid w:val="360040A7"/>
    <w:rsid w:val="362A0F7A"/>
    <w:rsid w:val="3678695D"/>
    <w:rsid w:val="36827F47"/>
    <w:rsid w:val="36875285"/>
    <w:rsid w:val="36A84B31"/>
    <w:rsid w:val="36CA511E"/>
    <w:rsid w:val="36DB4490"/>
    <w:rsid w:val="370B51E9"/>
    <w:rsid w:val="37223D39"/>
    <w:rsid w:val="3726221B"/>
    <w:rsid w:val="374917B9"/>
    <w:rsid w:val="374D2437"/>
    <w:rsid w:val="37512750"/>
    <w:rsid w:val="376A7588"/>
    <w:rsid w:val="37701980"/>
    <w:rsid w:val="3778786F"/>
    <w:rsid w:val="379D0276"/>
    <w:rsid w:val="37A449EE"/>
    <w:rsid w:val="37A77C4D"/>
    <w:rsid w:val="37B113D0"/>
    <w:rsid w:val="37D17A6F"/>
    <w:rsid w:val="380301B8"/>
    <w:rsid w:val="384B7486"/>
    <w:rsid w:val="387722DE"/>
    <w:rsid w:val="389A6381"/>
    <w:rsid w:val="38DE53D9"/>
    <w:rsid w:val="390C6C78"/>
    <w:rsid w:val="392B2900"/>
    <w:rsid w:val="395279D2"/>
    <w:rsid w:val="39544561"/>
    <w:rsid w:val="3958538C"/>
    <w:rsid w:val="39696E6A"/>
    <w:rsid w:val="39AB12AA"/>
    <w:rsid w:val="3A0D53FA"/>
    <w:rsid w:val="3A0F1F87"/>
    <w:rsid w:val="3A2F1883"/>
    <w:rsid w:val="3A4678DA"/>
    <w:rsid w:val="3A532D91"/>
    <w:rsid w:val="3A5E6B4F"/>
    <w:rsid w:val="3AB40CEF"/>
    <w:rsid w:val="3AC5307C"/>
    <w:rsid w:val="3AD32391"/>
    <w:rsid w:val="3AF07099"/>
    <w:rsid w:val="3B054F49"/>
    <w:rsid w:val="3B265FBB"/>
    <w:rsid w:val="3B6A184F"/>
    <w:rsid w:val="3B84690C"/>
    <w:rsid w:val="3B9001C6"/>
    <w:rsid w:val="3B9F07E0"/>
    <w:rsid w:val="3BC33E98"/>
    <w:rsid w:val="3BCB0638"/>
    <w:rsid w:val="3BE16CCB"/>
    <w:rsid w:val="3C1A4FF5"/>
    <w:rsid w:val="3C29770F"/>
    <w:rsid w:val="3C30439E"/>
    <w:rsid w:val="3C374645"/>
    <w:rsid w:val="3C5E5CBD"/>
    <w:rsid w:val="3C641AF1"/>
    <w:rsid w:val="3C6D5096"/>
    <w:rsid w:val="3C764DE7"/>
    <w:rsid w:val="3CB36E30"/>
    <w:rsid w:val="3CDE6ED3"/>
    <w:rsid w:val="3D0E705A"/>
    <w:rsid w:val="3D186608"/>
    <w:rsid w:val="3D5C39C9"/>
    <w:rsid w:val="3D6548C9"/>
    <w:rsid w:val="3D941B95"/>
    <w:rsid w:val="3DA75332"/>
    <w:rsid w:val="3DA878BB"/>
    <w:rsid w:val="3DC65BE7"/>
    <w:rsid w:val="3DD573AB"/>
    <w:rsid w:val="3DEC78BC"/>
    <w:rsid w:val="3DEE47D6"/>
    <w:rsid w:val="3E122463"/>
    <w:rsid w:val="3E360D27"/>
    <w:rsid w:val="3E4F22C8"/>
    <w:rsid w:val="3E681543"/>
    <w:rsid w:val="3E7027FD"/>
    <w:rsid w:val="3E78644E"/>
    <w:rsid w:val="3E964C3B"/>
    <w:rsid w:val="3ED5266F"/>
    <w:rsid w:val="3EF66B94"/>
    <w:rsid w:val="3F1821B3"/>
    <w:rsid w:val="3F190B95"/>
    <w:rsid w:val="3F277DAD"/>
    <w:rsid w:val="3F2C03E6"/>
    <w:rsid w:val="3F5617F6"/>
    <w:rsid w:val="3F7136AB"/>
    <w:rsid w:val="3F866241"/>
    <w:rsid w:val="3FA71661"/>
    <w:rsid w:val="3FB504E1"/>
    <w:rsid w:val="3FBB50EF"/>
    <w:rsid w:val="3FC221AA"/>
    <w:rsid w:val="3FC30156"/>
    <w:rsid w:val="3FEF706B"/>
    <w:rsid w:val="4008380E"/>
    <w:rsid w:val="400E0FA4"/>
    <w:rsid w:val="404E1C86"/>
    <w:rsid w:val="405C69F4"/>
    <w:rsid w:val="40643F31"/>
    <w:rsid w:val="406F2651"/>
    <w:rsid w:val="409937B5"/>
    <w:rsid w:val="40CE13E2"/>
    <w:rsid w:val="40D55C8D"/>
    <w:rsid w:val="40FB0190"/>
    <w:rsid w:val="410400BF"/>
    <w:rsid w:val="412B1F1B"/>
    <w:rsid w:val="414C2382"/>
    <w:rsid w:val="4165629A"/>
    <w:rsid w:val="41951050"/>
    <w:rsid w:val="419E6238"/>
    <w:rsid w:val="41A265EF"/>
    <w:rsid w:val="41A61D7E"/>
    <w:rsid w:val="420F2CA7"/>
    <w:rsid w:val="421D6C72"/>
    <w:rsid w:val="421D7172"/>
    <w:rsid w:val="423544BC"/>
    <w:rsid w:val="42367A2A"/>
    <w:rsid w:val="423975AD"/>
    <w:rsid w:val="424741EF"/>
    <w:rsid w:val="42550C60"/>
    <w:rsid w:val="42643603"/>
    <w:rsid w:val="426E6E31"/>
    <w:rsid w:val="427057D6"/>
    <w:rsid w:val="428E62C2"/>
    <w:rsid w:val="42984A4B"/>
    <w:rsid w:val="429960CF"/>
    <w:rsid w:val="42B4528E"/>
    <w:rsid w:val="42D25330"/>
    <w:rsid w:val="42D86298"/>
    <w:rsid w:val="42E9665B"/>
    <w:rsid w:val="42F81356"/>
    <w:rsid w:val="430903B5"/>
    <w:rsid w:val="43120317"/>
    <w:rsid w:val="432F1E46"/>
    <w:rsid w:val="43352481"/>
    <w:rsid w:val="434A624D"/>
    <w:rsid w:val="435A177E"/>
    <w:rsid w:val="437C436D"/>
    <w:rsid w:val="43B63625"/>
    <w:rsid w:val="43F01F04"/>
    <w:rsid w:val="43F14E3E"/>
    <w:rsid w:val="440A18CD"/>
    <w:rsid w:val="4410281B"/>
    <w:rsid w:val="441C25EB"/>
    <w:rsid w:val="44280BB3"/>
    <w:rsid w:val="442858E1"/>
    <w:rsid w:val="444667B2"/>
    <w:rsid w:val="444E1EC3"/>
    <w:rsid w:val="447267CF"/>
    <w:rsid w:val="447573A9"/>
    <w:rsid w:val="44976462"/>
    <w:rsid w:val="44A65352"/>
    <w:rsid w:val="44A909FE"/>
    <w:rsid w:val="44C10F94"/>
    <w:rsid w:val="44DA5705"/>
    <w:rsid w:val="44DB3186"/>
    <w:rsid w:val="4532272E"/>
    <w:rsid w:val="453E6748"/>
    <w:rsid w:val="45625B13"/>
    <w:rsid w:val="45630139"/>
    <w:rsid w:val="45857508"/>
    <w:rsid w:val="459B6359"/>
    <w:rsid w:val="45A86103"/>
    <w:rsid w:val="45A92858"/>
    <w:rsid w:val="45B04463"/>
    <w:rsid w:val="45E00BE3"/>
    <w:rsid w:val="46130905"/>
    <w:rsid w:val="46147A81"/>
    <w:rsid w:val="461974AB"/>
    <w:rsid w:val="461D7F93"/>
    <w:rsid w:val="4622744D"/>
    <w:rsid w:val="46472A10"/>
    <w:rsid w:val="4666070F"/>
    <w:rsid w:val="467B15AE"/>
    <w:rsid w:val="46A120FE"/>
    <w:rsid w:val="46BB2D20"/>
    <w:rsid w:val="46C31C42"/>
    <w:rsid w:val="46E055CC"/>
    <w:rsid w:val="471C7BBA"/>
    <w:rsid w:val="4735777E"/>
    <w:rsid w:val="473D70ED"/>
    <w:rsid w:val="475E4E78"/>
    <w:rsid w:val="476051B9"/>
    <w:rsid w:val="476A7938"/>
    <w:rsid w:val="4793543A"/>
    <w:rsid w:val="47A9613C"/>
    <w:rsid w:val="47A97AA1"/>
    <w:rsid w:val="47AE48E0"/>
    <w:rsid w:val="47B25EA3"/>
    <w:rsid w:val="47C4411B"/>
    <w:rsid w:val="47CF2E9C"/>
    <w:rsid w:val="47F53112"/>
    <w:rsid w:val="47F7724A"/>
    <w:rsid w:val="480004B0"/>
    <w:rsid w:val="48014606"/>
    <w:rsid w:val="480235AD"/>
    <w:rsid w:val="482C0F74"/>
    <w:rsid w:val="48727243"/>
    <w:rsid w:val="48824880"/>
    <w:rsid w:val="48877762"/>
    <w:rsid w:val="48BA3542"/>
    <w:rsid w:val="48BB7312"/>
    <w:rsid w:val="48D77C8E"/>
    <w:rsid w:val="48FC3477"/>
    <w:rsid w:val="491F52A1"/>
    <w:rsid w:val="49210587"/>
    <w:rsid w:val="49731D6E"/>
    <w:rsid w:val="498620F6"/>
    <w:rsid w:val="498F0865"/>
    <w:rsid w:val="49A95790"/>
    <w:rsid w:val="49C24104"/>
    <w:rsid w:val="49DA657F"/>
    <w:rsid w:val="49E07403"/>
    <w:rsid w:val="49F05C16"/>
    <w:rsid w:val="4A0B037B"/>
    <w:rsid w:val="4A6A6178"/>
    <w:rsid w:val="4A927DD0"/>
    <w:rsid w:val="4B106632"/>
    <w:rsid w:val="4B296E3C"/>
    <w:rsid w:val="4B380F77"/>
    <w:rsid w:val="4B5701A7"/>
    <w:rsid w:val="4B5F4428"/>
    <w:rsid w:val="4B7342A7"/>
    <w:rsid w:val="4B784A26"/>
    <w:rsid w:val="4B7B55F4"/>
    <w:rsid w:val="4B8A16F4"/>
    <w:rsid w:val="4B901606"/>
    <w:rsid w:val="4B926ACB"/>
    <w:rsid w:val="4BB53DC4"/>
    <w:rsid w:val="4BEE042A"/>
    <w:rsid w:val="4C1851C8"/>
    <w:rsid w:val="4C251AF9"/>
    <w:rsid w:val="4C30523D"/>
    <w:rsid w:val="4C6C226D"/>
    <w:rsid w:val="4CD55219"/>
    <w:rsid w:val="4CE41E5E"/>
    <w:rsid w:val="4D02189A"/>
    <w:rsid w:val="4D1E4B11"/>
    <w:rsid w:val="4D4663BF"/>
    <w:rsid w:val="4D6C7BF1"/>
    <w:rsid w:val="4D6D6EEB"/>
    <w:rsid w:val="4D7F46B4"/>
    <w:rsid w:val="4D896004"/>
    <w:rsid w:val="4D9856F8"/>
    <w:rsid w:val="4DCE1F8B"/>
    <w:rsid w:val="4DE6535D"/>
    <w:rsid w:val="4DEA3D63"/>
    <w:rsid w:val="4DEF07E5"/>
    <w:rsid w:val="4E0A1C52"/>
    <w:rsid w:val="4E3633E6"/>
    <w:rsid w:val="4E391564"/>
    <w:rsid w:val="4E4F3708"/>
    <w:rsid w:val="4E6C3008"/>
    <w:rsid w:val="4E8B07F4"/>
    <w:rsid w:val="4EA17C8F"/>
    <w:rsid w:val="4EA300DE"/>
    <w:rsid w:val="4EB730B1"/>
    <w:rsid w:val="4EC5306C"/>
    <w:rsid w:val="4EC875FE"/>
    <w:rsid w:val="4ECB3051"/>
    <w:rsid w:val="4EE95E85"/>
    <w:rsid w:val="4EFD0D2D"/>
    <w:rsid w:val="4F024A3E"/>
    <w:rsid w:val="4F075432"/>
    <w:rsid w:val="4F0F2539"/>
    <w:rsid w:val="4F1D752A"/>
    <w:rsid w:val="4F375C04"/>
    <w:rsid w:val="4F525B45"/>
    <w:rsid w:val="4F551701"/>
    <w:rsid w:val="4F6A2CEE"/>
    <w:rsid w:val="4F812B80"/>
    <w:rsid w:val="4F851586"/>
    <w:rsid w:val="4FFF29AD"/>
    <w:rsid w:val="500130CE"/>
    <w:rsid w:val="50675F13"/>
    <w:rsid w:val="507E4056"/>
    <w:rsid w:val="50943CA0"/>
    <w:rsid w:val="50AB111F"/>
    <w:rsid w:val="50AD2009"/>
    <w:rsid w:val="50AE7376"/>
    <w:rsid w:val="50B3698C"/>
    <w:rsid w:val="50CC5D7A"/>
    <w:rsid w:val="50DE2106"/>
    <w:rsid w:val="50E67EC9"/>
    <w:rsid w:val="51043349"/>
    <w:rsid w:val="512B7338"/>
    <w:rsid w:val="51413FD3"/>
    <w:rsid w:val="515C125E"/>
    <w:rsid w:val="515C5D3E"/>
    <w:rsid w:val="51630EC1"/>
    <w:rsid w:val="5179372F"/>
    <w:rsid w:val="51950F66"/>
    <w:rsid w:val="51BA219B"/>
    <w:rsid w:val="51CB306A"/>
    <w:rsid w:val="51E772E0"/>
    <w:rsid w:val="51F42604"/>
    <w:rsid w:val="52084607"/>
    <w:rsid w:val="5247731A"/>
    <w:rsid w:val="525748A7"/>
    <w:rsid w:val="52663DB6"/>
    <w:rsid w:val="526F3447"/>
    <w:rsid w:val="5283316D"/>
    <w:rsid w:val="52C64977"/>
    <w:rsid w:val="52CE44E6"/>
    <w:rsid w:val="52E11849"/>
    <w:rsid w:val="52EF439D"/>
    <w:rsid w:val="52FF367C"/>
    <w:rsid w:val="53076A30"/>
    <w:rsid w:val="53147211"/>
    <w:rsid w:val="53236529"/>
    <w:rsid w:val="533B68D2"/>
    <w:rsid w:val="53560F47"/>
    <w:rsid w:val="53BB5A5A"/>
    <w:rsid w:val="53EB0CF0"/>
    <w:rsid w:val="53F10266"/>
    <w:rsid w:val="53F25F89"/>
    <w:rsid w:val="53F32D81"/>
    <w:rsid w:val="54154B91"/>
    <w:rsid w:val="545F3002"/>
    <w:rsid w:val="546A2579"/>
    <w:rsid w:val="546C1C31"/>
    <w:rsid w:val="546D203B"/>
    <w:rsid w:val="54AD6F7A"/>
    <w:rsid w:val="54B53EC5"/>
    <w:rsid w:val="54F47441"/>
    <w:rsid w:val="55031F07"/>
    <w:rsid w:val="556F7038"/>
    <w:rsid w:val="55935C72"/>
    <w:rsid w:val="55945F73"/>
    <w:rsid w:val="55BB7973"/>
    <w:rsid w:val="55BD4941"/>
    <w:rsid w:val="55C75FDD"/>
    <w:rsid w:val="55EE3FC5"/>
    <w:rsid w:val="55F35305"/>
    <w:rsid w:val="562609F7"/>
    <w:rsid w:val="5637484F"/>
    <w:rsid w:val="563E46A3"/>
    <w:rsid w:val="56507058"/>
    <w:rsid w:val="56597682"/>
    <w:rsid w:val="566A2C6F"/>
    <w:rsid w:val="56BA07C6"/>
    <w:rsid w:val="56CA4B2B"/>
    <w:rsid w:val="56FE35BC"/>
    <w:rsid w:val="57012A7C"/>
    <w:rsid w:val="5716066D"/>
    <w:rsid w:val="573A7FE2"/>
    <w:rsid w:val="5754610A"/>
    <w:rsid w:val="57555BD4"/>
    <w:rsid w:val="577D1316"/>
    <w:rsid w:val="578641A4"/>
    <w:rsid w:val="5791043C"/>
    <w:rsid w:val="57A57DAA"/>
    <w:rsid w:val="57B00D63"/>
    <w:rsid w:val="582F7DDB"/>
    <w:rsid w:val="583E5E52"/>
    <w:rsid w:val="584134B1"/>
    <w:rsid w:val="5854137A"/>
    <w:rsid w:val="586F58C2"/>
    <w:rsid w:val="58896E5A"/>
    <w:rsid w:val="589B2A71"/>
    <w:rsid w:val="589D06B1"/>
    <w:rsid w:val="58A40358"/>
    <w:rsid w:val="58BB67A0"/>
    <w:rsid w:val="58CB127E"/>
    <w:rsid w:val="58CE3242"/>
    <w:rsid w:val="58D043DF"/>
    <w:rsid w:val="58D21C48"/>
    <w:rsid w:val="590910EF"/>
    <w:rsid w:val="59202673"/>
    <w:rsid w:val="59231C65"/>
    <w:rsid w:val="593A758F"/>
    <w:rsid w:val="59AB2AA4"/>
    <w:rsid w:val="59B469B8"/>
    <w:rsid w:val="59F55286"/>
    <w:rsid w:val="5A0F5839"/>
    <w:rsid w:val="5A3D54BA"/>
    <w:rsid w:val="5A4E056F"/>
    <w:rsid w:val="5A50533D"/>
    <w:rsid w:val="5A977DCF"/>
    <w:rsid w:val="5A9B3113"/>
    <w:rsid w:val="5AB579C8"/>
    <w:rsid w:val="5ABF39F2"/>
    <w:rsid w:val="5AC708C5"/>
    <w:rsid w:val="5B19170A"/>
    <w:rsid w:val="5B28431B"/>
    <w:rsid w:val="5B3F6CC6"/>
    <w:rsid w:val="5B792E20"/>
    <w:rsid w:val="5B814191"/>
    <w:rsid w:val="5B9223AE"/>
    <w:rsid w:val="5B95515F"/>
    <w:rsid w:val="5B9A6BD8"/>
    <w:rsid w:val="5BAC69DE"/>
    <w:rsid w:val="5BAD55B3"/>
    <w:rsid w:val="5BCA02D8"/>
    <w:rsid w:val="5BF2438F"/>
    <w:rsid w:val="5BF53207"/>
    <w:rsid w:val="5C1F460D"/>
    <w:rsid w:val="5C2419E6"/>
    <w:rsid w:val="5C3F4720"/>
    <w:rsid w:val="5C7540F7"/>
    <w:rsid w:val="5CA85A91"/>
    <w:rsid w:val="5CB815AE"/>
    <w:rsid w:val="5D7E125B"/>
    <w:rsid w:val="5D8C4E0A"/>
    <w:rsid w:val="5D9537D7"/>
    <w:rsid w:val="5DBC3776"/>
    <w:rsid w:val="5DD744D0"/>
    <w:rsid w:val="5DDA0AFE"/>
    <w:rsid w:val="5DE6099B"/>
    <w:rsid w:val="5E0D1807"/>
    <w:rsid w:val="5E1B4A56"/>
    <w:rsid w:val="5E1F68EE"/>
    <w:rsid w:val="5E422E61"/>
    <w:rsid w:val="5E504482"/>
    <w:rsid w:val="5E685EB1"/>
    <w:rsid w:val="5E6D0466"/>
    <w:rsid w:val="5E7008FF"/>
    <w:rsid w:val="5E796973"/>
    <w:rsid w:val="5EAD47D3"/>
    <w:rsid w:val="5EC40C4A"/>
    <w:rsid w:val="5EE035AA"/>
    <w:rsid w:val="5F037E6E"/>
    <w:rsid w:val="5F0D2928"/>
    <w:rsid w:val="5F16108D"/>
    <w:rsid w:val="5F2732AD"/>
    <w:rsid w:val="5F303EE1"/>
    <w:rsid w:val="5F417D0E"/>
    <w:rsid w:val="5F6B30AD"/>
    <w:rsid w:val="5F782F4F"/>
    <w:rsid w:val="5F8500BB"/>
    <w:rsid w:val="5F864BC4"/>
    <w:rsid w:val="5FB97C70"/>
    <w:rsid w:val="5FBB143E"/>
    <w:rsid w:val="5FD03D3F"/>
    <w:rsid w:val="5FD256E3"/>
    <w:rsid w:val="600819AC"/>
    <w:rsid w:val="60167A2E"/>
    <w:rsid w:val="60541D9A"/>
    <w:rsid w:val="607C331F"/>
    <w:rsid w:val="60825D61"/>
    <w:rsid w:val="60885CA7"/>
    <w:rsid w:val="609E0ECD"/>
    <w:rsid w:val="60AC5E39"/>
    <w:rsid w:val="60B41F46"/>
    <w:rsid w:val="60BD4136"/>
    <w:rsid w:val="60C458D1"/>
    <w:rsid w:val="60CA77DA"/>
    <w:rsid w:val="610B2607"/>
    <w:rsid w:val="610C615A"/>
    <w:rsid w:val="61171596"/>
    <w:rsid w:val="6120497C"/>
    <w:rsid w:val="6138401F"/>
    <w:rsid w:val="61412509"/>
    <w:rsid w:val="615667F8"/>
    <w:rsid w:val="61885F7F"/>
    <w:rsid w:val="61B50425"/>
    <w:rsid w:val="61BA5212"/>
    <w:rsid w:val="61D92859"/>
    <w:rsid w:val="61FE3D7F"/>
    <w:rsid w:val="62364D1E"/>
    <w:rsid w:val="62571DD5"/>
    <w:rsid w:val="626F338E"/>
    <w:rsid w:val="6279041A"/>
    <w:rsid w:val="629B1C54"/>
    <w:rsid w:val="62AA38C6"/>
    <w:rsid w:val="62B965EC"/>
    <w:rsid w:val="62C501B7"/>
    <w:rsid w:val="62EF6B42"/>
    <w:rsid w:val="62FE3282"/>
    <w:rsid w:val="63063066"/>
    <w:rsid w:val="632322C8"/>
    <w:rsid w:val="63650BCF"/>
    <w:rsid w:val="637D37BD"/>
    <w:rsid w:val="63803269"/>
    <w:rsid w:val="638D1D5C"/>
    <w:rsid w:val="63A27277"/>
    <w:rsid w:val="63A9018B"/>
    <w:rsid w:val="63AA3EAC"/>
    <w:rsid w:val="63AF027B"/>
    <w:rsid w:val="63BF68DA"/>
    <w:rsid w:val="63E52F73"/>
    <w:rsid w:val="63F47D68"/>
    <w:rsid w:val="63FD6DD2"/>
    <w:rsid w:val="645057B1"/>
    <w:rsid w:val="64983C98"/>
    <w:rsid w:val="64BB62C4"/>
    <w:rsid w:val="64BB7CE3"/>
    <w:rsid w:val="64C36D7E"/>
    <w:rsid w:val="64C40D61"/>
    <w:rsid w:val="64C719AC"/>
    <w:rsid w:val="64CD4FFC"/>
    <w:rsid w:val="64FC4FD3"/>
    <w:rsid w:val="65067B4F"/>
    <w:rsid w:val="651D78EE"/>
    <w:rsid w:val="653944B0"/>
    <w:rsid w:val="653E35DC"/>
    <w:rsid w:val="655B16A0"/>
    <w:rsid w:val="65724337"/>
    <w:rsid w:val="65793F5C"/>
    <w:rsid w:val="65922EFE"/>
    <w:rsid w:val="65AD5D5E"/>
    <w:rsid w:val="65BF289E"/>
    <w:rsid w:val="65DE4EFB"/>
    <w:rsid w:val="65E23790"/>
    <w:rsid w:val="6617663C"/>
    <w:rsid w:val="661D0C3C"/>
    <w:rsid w:val="66216D74"/>
    <w:rsid w:val="66277C26"/>
    <w:rsid w:val="6639145A"/>
    <w:rsid w:val="663A7333"/>
    <w:rsid w:val="665F3603"/>
    <w:rsid w:val="66A17EB1"/>
    <w:rsid w:val="66A342E8"/>
    <w:rsid w:val="66E20303"/>
    <w:rsid w:val="66F86FC5"/>
    <w:rsid w:val="6703790D"/>
    <w:rsid w:val="6736645D"/>
    <w:rsid w:val="67487CFE"/>
    <w:rsid w:val="67500153"/>
    <w:rsid w:val="67572445"/>
    <w:rsid w:val="67A7359A"/>
    <w:rsid w:val="67B73E21"/>
    <w:rsid w:val="67BF46A4"/>
    <w:rsid w:val="67E50E81"/>
    <w:rsid w:val="67EC080C"/>
    <w:rsid w:val="67FC0863"/>
    <w:rsid w:val="68265D20"/>
    <w:rsid w:val="684D4EE7"/>
    <w:rsid w:val="6862416E"/>
    <w:rsid w:val="68842540"/>
    <w:rsid w:val="68A00707"/>
    <w:rsid w:val="68B63CF9"/>
    <w:rsid w:val="68E4780E"/>
    <w:rsid w:val="693005BA"/>
    <w:rsid w:val="6931514D"/>
    <w:rsid w:val="6963421D"/>
    <w:rsid w:val="69803223"/>
    <w:rsid w:val="698A0CB5"/>
    <w:rsid w:val="698C1BBB"/>
    <w:rsid w:val="69A37843"/>
    <w:rsid w:val="69A433E0"/>
    <w:rsid w:val="69CE1F7F"/>
    <w:rsid w:val="69D05529"/>
    <w:rsid w:val="69E8277B"/>
    <w:rsid w:val="69F753E9"/>
    <w:rsid w:val="6A0E67C0"/>
    <w:rsid w:val="6A283FCE"/>
    <w:rsid w:val="6A42015E"/>
    <w:rsid w:val="6A493ECB"/>
    <w:rsid w:val="6A502786"/>
    <w:rsid w:val="6A71162E"/>
    <w:rsid w:val="6A735200"/>
    <w:rsid w:val="6A910D0E"/>
    <w:rsid w:val="6A973C6D"/>
    <w:rsid w:val="6A9B5EF7"/>
    <w:rsid w:val="6AA90FE1"/>
    <w:rsid w:val="6AC547AA"/>
    <w:rsid w:val="6AD71D05"/>
    <w:rsid w:val="6AFF6ACE"/>
    <w:rsid w:val="6B0655A6"/>
    <w:rsid w:val="6B12572E"/>
    <w:rsid w:val="6B1B02AE"/>
    <w:rsid w:val="6B2335FE"/>
    <w:rsid w:val="6B360D99"/>
    <w:rsid w:val="6B63438B"/>
    <w:rsid w:val="6B672AA7"/>
    <w:rsid w:val="6B6D30FE"/>
    <w:rsid w:val="6B72711A"/>
    <w:rsid w:val="6BB90FAB"/>
    <w:rsid w:val="6BCC1AEC"/>
    <w:rsid w:val="6BE0108D"/>
    <w:rsid w:val="6C0422DB"/>
    <w:rsid w:val="6C1A6138"/>
    <w:rsid w:val="6C364E1E"/>
    <w:rsid w:val="6C3939A6"/>
    <w:rsid w:val="6C494E84"/>
    <w:rsid w:val="6C5414A5"/>
    <w:rsid w:val="6C7F126B"/>
    <w:rsid w:val="6CB94BEC"/>
    <w:rsid w:val="6CDD0C74"/>
    <w:rsid w:val="6CEB697F"/>
    <w:rsid w:val="6CEE2671"/>
    <w:rsid w:val="6CFA32E5"/>
    <w:rsid w:val="6D3A7ED4"/>
    <w:rsid w:val="6D6B4986"/>
    <w:rsid w:val="6D8F7B8E"/>
    <w:rsid w:val="6D9106C9"/>
    <w:rsid w:val="6DBC5411"/>
    <w:rsid w:val="6E057046"/>
    <w:rsid w:val="6E352903"/>
    <w:rsid w:val="6E4F0506"/>
    <w:rsid w:val="6E9F07BF"/>
    <w:rsid w:val="6EA662DD"/>
    <w:rsid w:val="6EB13C9D"/>
    <w:rsid w:val="6EB51D44"/>
    <w:rsid w:val="6ED40547"/>
    <w:rsid w:val="6ED41925"/>
    <w:rsid w:val="6EFC61DE"/>
    <w:rsid w:val="6F1D7B02"/>
    <w:rsid w:val="6F210327"/>
    <w:rsid w:val="6F5C4C89"/>
    <w:rsid w:val="6F610DD4"/>
    <w:rsid w:val="6F685621"/>
    <w:rsid w:val="6F86167C"/>
    <w:rsid w:val="6F8919D2"/>
    <w:rsid w:val="6FB22D40"/>
    <w:rsid w:val="6FBD0771"/>
    <w:rsid w:val="6FC24B43"/>
    <w:rsid w:val="6FC35178"/>
    <w:rsid w:val="6FCB11E7"/>
    <w:rsid w:val="6FD15D3B"/>
    <w:rsid w:val="7026389C"/>
    <w:rsid w:val="703419D5"/>
    <w:rsid w:val="70500F50"/>
    <w:rsid w:val="70524453"/>
    <w:rsid w:val="706A090C"/>
    <w:rsid w:val="70C364B4"/>
    <w:rsid w:val="70DA7947"/>
    <w:rsid w:val="710A270D"/>
    <w:rsid w:val="71165496"/>
    <w:rsid w:val="712F49A0"/>
    <w:rsid w:val="719D1DDD"/>
    <w:rsid w:val="71B42961"/>
    <w:rsid w:val="71BA3921"/>
    <w:rsid w:val="71C80A51"/>
    <w:rsid w:val="71EC7210"/>
    <w:rsid w:val="72714F0B"/>
    <w:rsid w:val="72954375"/>
    <w:rsid w:val="72A92391"/>
    <w:rsid w:val="72D139CB"/>
    <w:rsid w:val="72E34636"/>
    <w:rsid w:val="72F247EE"/>
    <w:rsid w:val="73124222"/>
    <w:rsid w:val="731E6C15"/>
    <w:rsid w:val="73353292"/>
    <w:rsid w:val="73396D9B"/>
    <w:rsid w:val="733C7291"/>
    <w:rsid w:val="733F51E1"/>
    <w:rsid w:val="738005EA"/>
    <w:rsid w:val="73862CB7"/>
    <w:rsid w:val="739048A5"/>
    <w:rsid w:val="73957A43"/>
    <w:rsid w:val="73A014C5"/>
    <w:rsid w:val="73DB2E9B"/>
    <w:rsid w:val="73E55FD2"/>
    <w:rsid w:val="741C10E4"/>
    <w:rsid w:val="74376338"/>
    <w:rsid w:val="743B4D3E"/>
    <w:rsid w:val="745913EB"/>
    <w:rsid w:val="74675126"/>
    <w:rsid w:val="7481774B"/>
    <w:rsid w:val="74AD6686"/>
    <w:rsid w:val="74D5252C"/>
    <w:rsid w:val="750338DB"/>
    <w:rsid w:val="752B6FB6"/>
    <w:rsid w:val="75406E66"/>
    <w:rsid w:val="755A2B6F"/>
    <w:rsid w:val="756F711B"/>
    <w:rsid w:val="758470FD"/>
    <w:rsid w:val="759757C5"/>
    <w:rsid w:val="759C1583"/>
    <w:rsid w:val="75A91A1E"/>
    <w:rsid w:val="75BD68A6"/>
    <w:rsid w:val="75DC28C5"/>
    <w:rsid w:val="76116C30"/>
    <w:rsid w:val="76505F42"/>
    <w:rsid w:val="7651054B"/>
    <w:rsid w:val="76525BE7"/>
    <w:rsid w:val="765B79F0"/>
    <w:rsid w:val="768560F9"/>
    <w:rsid w:val="76AB19E8"/>
    <w:rsid w:val="76C3402A"/>
    <w:rsid w:val="76D35D38"/>
    <w:rsid w:val="76E14B7F"/>
    <w:rsid w:val="76F83CD6"/>
    <w:rsid w:val="77116A65"/>
    <w:rsid w:val="7713604B"/>
    <w:rsid w:val="771C4DF6"/>
    <w:rsid w:val="771D4DCA"/>
    <w:rsid w:val="7720377D"/>
    <w:rsid w:val="77282E24"/>
    <w:rsid w:val="774C3C53"/>
    <w:rsid w:val="775868CA"/>
    <w:rsid w:val="776C1BFB"/>
    <w:rsid w:val="779F2237"/>
    <w:rsid w:val="77B8504B"/>
    <w:rsid w:val="77BA5A02"/>
    <w:rsid w:val="77C2468B"/>
    <w:rsid w:val="77E03C3B"/>
    <w:rsid w:val="77FB4481"/>
    <w:rsid w:val="780C562C"/>
    <w:rsid w:val="782567A5"/>
    <w:rsid w:val="785A227F"/>
    <w:rsid w:val="7888687B"/>
    <w:rsid w:val="78A34AE6"/>
    <w:rsid w:val="78A6546D"/>
    <w:rsid w:val="78AD132F"/>
    <w:rsid w:val="78C93BB8"/>
    <w:rsid w:val="78D10B9A"/>
    <w:rsid w:val="78FE231E"/>
    <w:rsid w:val="790C4FB1"/>
    <w:rsid w:val="795109A0"/>
    <w:rsid w:val="79522827"/>
    <w:rsid w:val="795306D4"/>
    <w:rsid w:val="79A7354E"/>
    <w:rsid w:val="79D868A6"/>
    <w:rsid w:val="79FF3899"/>
    <w:rsid w:val="7A0C50D9"/>
    <w:rsid w:val="7A0E0276"/>
    <w:rsid w:val="7A322031"/>
    <w:rsid w:val="7A382B58"/>
    <w:rsid w:val="7A625ED8"/>
    <w:rsid w:val="7A84438E"/>
    <w:rsid w:val="7A926A27"/>
    <w:rsid w:val="7AAD7251"/>
    <w:rsid w:val="7AB25DA1"/>
    <w:rsid w:val="7ABA6A93"/>
    <w:rsid w:val="7ADA3754"/>
    <w:rsid w:val="7AEC00ED"/>
    <w:rsid w:val="7AEC734A"/>
    <w:rsid w:val="7AFB0655"/>
    <w:rsid w:val="7B0A1C83"/>
    <w:rsid w:val="7B0B7ABD"/>
    <w:rsid w:val="7B1565B0"/>
    <w:rsid w:val="7B480573"/>
    <w:rsid w:val="7B6569FF"/>
    <w:rsid w:val="7B9558F3"/>
    <w:rsid w:val="7BB53613"/>
    <w:rsid w:val="7BBD4F47"/>
    <w:rsid w:val="7BC94525"/>
    <w:rsid w:val="7BD55DBA"/>
    <w:rsid w:val="7BE625AD"/>
    <w:rsid w:val="7BF70568"/>
    <w:rsid w:val="7C4A7F77"/>
    <w:rsid w:val="7C6B0B62"/>
    <w:rsid w:val="7C902C69"/>
    <w:rsid w:val="7CF252F7"/>
    <w:rsid w:val="7CFF0D1F"/>
    <w:rsid w:val="7D473E66"/>
    <w:rsid w:val="7D5117DC"/>
    <w:rsid w:val="7D656545"/>
    <w:rsid w:val="7D737D03"/>
    <w:rsid w:val="7DAF0E2F"/>
    <w:rsid w:val="7DB54128"/>
    <w:rsid w:val="7DC223A1"/>
    <w:rsid w:val="7DC24897"/>
    <w:rsid w:val="7DC67EE0"/>
    <w:rsid w:val="7DD25DA2"/>
    <w:rsid w:val="7DD627C9"/>
    <w:rsid w:val="7DDF5E0F"/>
    <w:rsid w:val="7DEE1DB8"/>
    <w:rsid w:val="7DF9223C"/>
    <w:rsid w:val="7E107756"/>
    <w:rsid w:val="7E156974"/>
    <w:rsid w:val="7E466AB8"/>
    <w:rsid w:val="7E5A6FFF"/>
    <w:rsid w:val="7E8968E4"/>
    <w:rsid w:val="7E921C8E"/>
    <w:rsid w:val="7E94591F"/>
    <w:rsid w:val="7E952C57"/>
    <w:rsid w:val="7EB40DD0"/>
    <w:rsid w:val="7EB4296F"/>
    <w:rsid w:val="7ED44A81"/>
    <w:rsid w:val="7ED50E99"/>
    <w:rsid w:val="7F001769"/>
    <w:rsid w:val="7F2D3532"/>
    <w:rsid w:val="7F475D84"/>
    <w:rsid w:val="7F5160D2"/>
    <w:rsid w:val="7F64728F"/>
    <w:rsid w:val="7F661D21"/>
    <w:rsid w:val="7F6E789F"/>
    <w:rsid w:val="7F8519C2"/>
    <w:rsid w:val="7F904513"/>
    <w:rsid w:val="7FE82576"/>
    <w:rsid w:val="7FF10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2"/>
      <w:lang w:val="en-US" w:eastAsia="zh-CN" w:bidi="ar-SA"/>
    </w:rPr>
  </w:style>
  <w:style w:type="paragraph" w:styleId="3">
    <w:name w:val="heading 2"/>
    <w:basedOn w:val="1"/>
    <w:next w:val="1"/>
    <w:qFormat/>
    <w:uiPriority w:val="0"/>
    <w:pPr>
      <w:jc w:val="left"/>
      <w:outlineLvl w:val="1"/>
    </w:pPr>
    <w:rPr>
      <w:rFonts w:hint="eastAsia" w:ascii="宋体" w:hAnsi="宋体" w:eastAsia="宋体" w:cs="Times New Roman"/>
      <w:kern w:val="0"/>
      <w:sz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lock Text1"/>
    <w:basedOn w:val="1"/>
    <w:qFormat/>
    <w:uiPriority w:val="99"/>
    <w:pPr>
      <w:ind w:left="183" w:right="25" w:rightChars="12"/>
    </w:pPr>
  </w:style>
  <w:style w:type="paragraph" w:styleId="4">
    <w:name w:val="Block Text"/>
    <w:basedOn w:val="1"/>
    <w:qFormat/>
    <w:uiPriority w:val="0"/>
    <w:pPr>
      <w:ind w:left="183" w:right="25" w:rightChars="12"/>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文本块1"/>
    <w:basedOn w:val="1"/>
    <w:qFormat/>
    <w:uiPriority w:val="99"/>
    <w:pPr>
      <w:ind w:left="183" w:right="25" w:rightChars="12"/>
    </w:pPr>
  </w:style>
  <w:style w:type="paragraph" w:customStyle="1" w:styleId="13">
    <w:name w:val="Block Text"/>
    <w:basedOn w:val="1"/>
    <w:qFormat/>
    <w:uiPriority w:val="0"/>
    <w:pPr>
      <w:ind w:left="183" w:right="25" w:rightChars="12"/>
    </w:pPr>
    <w:rPr>
      <w:sz w:val="21"/>
      <w:szCs w:val="24"/>
    </w:rPr>
  </w:style>
  <w:style w:type="character" w:customStyle="1" w:styleId="14">
    <w:name w:val="页眉 Char"/>
    <w:basedOn w:val="10"/>
    <w:link w:val="6"/>
    <w:semiHidden/>
    <w:qFormat/>
    <w:uiPriority w:val="99"/>
    <w:rPr>
      <w:sz w:val="18"/>
      <w:szCs w:val="18"/>
    </w:rPr>
  </w:style>
  <w:style w:type="character" w:customStyle="1" w:styleId="15">
    <w:name w:val="页脚 Char"/>
    <w:basedOn w:val="10"/>
    <w:link w:val="5"/>
    <w:qFormat/>
    <w:uiPriority w:val="99"/>
    <w:rPr>
      <w:sz w:val="18"/>
      <w:szCs w:val="18"/>
    </w:rPr>
  </w:style>
  <w:style w:type="paragraph" w:styleId="16">
    <w:name w:val="List Paragraph"/>
    <w:basedOn w:val="1"/>
    <w:qFormat/>
    <w:uiPriority w:val="99"/>
    <w:pPr>
      <w:ind w:firstLine="420" w:firstLineChars="200"/>
    </w:pPr>
    <w:rPr>
      <w:rFonts w:ascii="Times New Roman" w:hAnsi="Times New Roman" w:eastAsia="宋体" w:cs="Times New Roman"/>
      <w:szCs w:val="24"/>
    </w:rPr>
  </w:style>
  <w:style w:type="character" w:customStyle="1" w:styleId="17">
    <w:name w:val="html-tag"/>
    <w:basedOn w:val="10"/>
    <w:qFormat/>
    <w:uiPriority w:val="0"/>
  </w:style>
  <w:style w:type="character" w:customStyle="1" w:styleId="18">
    <w:name w:val="font01"/>
    <w:basedOn w:val="10"/>
    <w:qFormat/>
    <w:uiPriority w:val="0"/>
    <w:rPr>
      <w:rFonts w:hint="eastAsia" w:ascii="宋体" w:hAnsi="宋体" w:eastAsia="宋体" w:cs="宋体"/>
      <w:color w:val="000000"/>
      <w:sz w:val="22"/>
      <w:szCs w:val="22"/>
      <w:u w:val="none"/>
    </w:rPr>
  </w:style>
  <w:style w:type="character" w:customStyle="1" w:styleId="19">
    <w:name w:val="font5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D0B05-E878-4908-8742-B4D91DB0AB5E}">
  <ds:schemaRefs/>
</ds:datastoreItem>
</file>

<file path=docProps/app.xml><?xml version="1.0" encoding="utf-8"?>
<Properties xmlns="http://schemas.openxmlformats.org/officeDocument/2006/extended-properties" xmlns:vt="http://schemas.openxmlformats.org/officeDocument/2006/docPropsVTypes">
  <Template>Normal</Template>
  <Pages>145</Pages>
  <Words>8598</Words>
  <Characters>8930</Characters>
  <Lines>31</Lines>
  <Paragraphs>8</Paragraphs>
  <TotalTime>182</TotalTime>
  <ScaleCrop>false</ScaleCrop>
  <LinksUpToDate>false</LinksUpToDate>
  <CharactersWithSpaces>8931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2018-04-04T01:18:00Z</dcterms:created>
  <dc:creator>123</dc:creator>
  <cp:lastModifiedBy>张青</cp:lastModifiedBy>
  <cp:lastPrinted>2023-06-28T02:10:00Z</cp:lastPrinted>
  <dcterms:modified xsi:type="dcterms:W3CDTF">2025-06-09T02:43:14Z</dcterms:modified>
  <dc:title>附件</dc:title>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FF1FDADDBA0E4C0E9DC6C866E6285DAF_13</vt:lpwstr>
  </property>
  <property fmtid="{D5CDD505-2E9C-101B-9397-08002B2CF9AE}" pid="4" name="KSOTemplateDocerSaveRecord">
    <vt:lpwstr>eyJoZGlkIjoiYjFmNmI1YzA1MzUzNWU2MmFlOTYzMDM5NTk3ZThlNjciLCJ1c2VySWQiOiI1MjMyMjg1NDYifQ==</vt:lpwstr>
  </property>
</Properties>
</file>